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D52" w:rsidRPr="00A81DEF" w:rsidRDefault="001747EA" w:rsidP="005F2D52">
      <w:pPr>
        <w:pStyle w:val="NoSpacing"/>
      </w:pPr>
      <w:r w:rsidRPr="00A81DEF">
        <w:rPr>
          <w:b/>
        </w:rPr>
        <w:t>Conducting:</w:t>
      </w:r>
      <w:r w:rsidRPr="00A81DEF">
        <w:t xml:space="preserve"> </w:t>
      </w:r>
      <w:r w:rsidRPr="00A81DEF">
        <w:tab/>
      </w:r>
      <w:r w:rsidR="004D3969">
        <w:t xml:space="preserve">Brian </w:t>
      </w:r>
      <w:proofErr w:type="spellStart"/>
      <w:r w:rsidR="004D3969">
        <w:t>Uthe</w:t>
      </w:r>
      <w:proofErr w:type="spellEnd"/>
      <w:r w:rsidR="00FE2501" w:rsidRPr="00A81DEF">
        <w:t xml:space="preserve">, </w:t>
      </w:r>
      <w:r w:rsidR="00424B65" w:rsidRPr="00A81DEF">
        <w:t>Region Chair</w:t>
      </w:r>
    </w:p>
    <w:p w:rsidR="005F2D52" w:rsidRPr="00A81DEF" w:rsidRDefault="005F2D52" w:rsidP="005F2D52">
      <w:pPr>
        <w:pStyle w:val="NoSpacing"/>
        <w:rPr>
          <w:color w:val="FF0000"/>
        </w:rPr>
      </w:pPr>
    </w:p>
    <w:p w:rsidR="00EB3FF6" w:rsidRPr="00A47FE9" w:rsidRDefault="0047437A" w:rsidP="005F2D52">
      <w:pPr>
        <w:pStyle w:val="NoSpacing"/>
      </w:pPr>
      <w:r w:rsidRPr="00A47FE9">
        <w:t>Present:</w:t>
      </w:r>
      <w:r w:rsidRPr="00A47FE9">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6063F" w:rsidRPr="00F6063F" w:rsidTr="00FE2501">
        <w:tc>
          <w:tcPr>
            <w:tcW w:w="4675" w:type="dxa"/>
          </w:tcPr>
          <w:p w:rsidR="00121FC9" w:rsidRPr="005F0200" w:rsidRDefault="00121FC9" w:rsidP="005F2D52">
            <w:pPr>
              <w:pStyle w:val="NoSpacing"/>
            </w:pPr>
            <w:r w:rsidRPr="005F0200">
              <w:t>Tom Peterson</w:t>
            </w:r>
          </w:p>
          <w:p w:rsidR="00121FC9" w:rsidRPr="005F0200" w:rsidRDefault="00121FC9" w:rsidP="005F2D52">
            <w:pPr>
              <w:pStyle w:val="NoSpacing"/>
            </w:pPr>
            <w:r w:rsidRPr="005F0200">
              <w:t>Dan Weed</w:t>
            </w:r>
          </w:p>
          <w:p w:rsidR="00A254CA" w:rsidRPr="005F0200" w:rsidRDefault="005F0200" w:rsidP="005F2D52">
            <w:pPr>
              <w:pStyle w:val="NoSpacing"/>
            </w:pPr>
            <w:r w:rsidRPr="005F0200">
              <w:t xml:space="preserve">Mike </w:t>
            </w:r>
            <w:proofErr w:type="spellStart"/>
            <w:r w:rsidRPr="005F0200">
              <w:t>Eckhoff</w:t>
            </w:r>
            <w:proofErr w:type="spellEnd"/>
          </w:p>
          <w:p w:rsidR="00A47FE9" w:rsidRPr="005F0200" w:rsidRDefault="00A47FE9" w:rsidP="00A47FE9">
            <w:pPr>
              <w:pStyle w:val="NoSpacing"/>
            </w:pPr>
            <w:r w:rsidRPr="005F0200">
              <w:t>Dave Nichols</w:t>
            </w:r>
          </w:p>
          <w:p w:rsidR="00A47FE9" w:rsidRPr="005F0200" w:rsidRDefault="00A47FE9" w:rsidP="00A47FE9">
            <w:pPr>
              <w:pStyle w:val="NoSpacing"/>
            </w:pPr>
            <w:r w:rsidRPr="005F0200">
              <w:t xml:space="preserve">Brian </w:t>
            </w:r>
            <w:proofErr w:type="spellStart"/>
            <w:r w:rsidRPr="005F0200">
              <w:t>Uthe</w:t>
            </w:r>
            <w:proofErr w:type="spellEnd"/>
          </w:p>
          <w:p w:rsidR="00856731" w:rsidRPr="005F0200" w:rsidRDefault="005F0200" w:rsidP="00A47FE9">
            <w:pPr>
              <w:pStyle w:val="NoSpacing"/>
            </w:pPr>
            <w:r w:rsidRPr="005F0200">
              <w:t>John Farmer</w:t>
            </w:r>
          </w:p>
          <w:p w:rsidR="00CD205F" w:rsidRPr="005F0200" w:rsidRDefault="005F0200" w:rsidP="005F2D52">
            <w:pPr>
              <w:pStyle w:val="NoSpacing"/>
            </w:pPr>
            <w:r w:rsidRPr="005F0200">
              <w:t>George Reid</w:t>
            </w:r>
          </w:p>
        </w:tc>
        <w:tc>
          <w:tcPr>
            <w:tcW w:w="4675" w:type="dxa"/>
          </w:tcPr>
          <w:p w:rsidR="007F0AEB" w:rsidRPr="005F0200" w:rsidRDefault="00EB3FF6" w:rsidP="004934C3">
            <w:pPr>
              <w:pStyle w:val="NoSpacing"/>
            </w:pPr>
            <w:r w:rsidRPr="005F0200">
              <w:t>Cathryn</w:t>
            </w:r>
            <w:r w:rsidR="00121FC9" w:rsidRPr="005F0200">
              <w:t xml:space="preserve"> Nelson</w:t>
            </w:r>
          </w:p>
          <w:p w:rsidR="00121FC9" w:rsidRPr="005F0200" w:rsidRDefault="005F0200" w:rsidP="004934C3">
            <w:pPr>
              <w:pStyle w:val="NoSpacing"/>
            </w:pPr>
            <w:r w:rsidRPr="005F0200">
              <w:t>Jack Judd</w:t>
            </w:r>
          </w:p>
          <w:p w:rsidR="00121FC9" w:rsidRPr="005F0200" w:rsidRDefault="005F0200" w:rsidP="004934C3">
            <w:pPr>
              <w:pStyle w:val="NoSpacing"/>
            </w:pPr>
            <w:r w:rsidRPr="005F0200">
              <w:t xml:space="preserve">Sharon </w:t>
            </w:r>
            <w:proofErr w:type="spellStart"/>
            <w:r w:rsidRPr="005F0200">
              <w:t>Bonesteel</w:t>
            </w:r>
            <w:proofErr w:type="spellEnd"/>
          </w:p>
          <w:p w:rsidR="00A47FE9" w:rsidRPr="005F0200" w:rsidRDefault="00A47FE9" w:rsidP="004934C3">
            <w:pPr>
              <w:pStyle w:val="NoSpacing"/>
            </w:pPr>
            <w:r w:rsidRPr="005F0200">
              <w:t xml:space="preserve">Randy </w:t>
            </w:r>
            <w:proofErr w:type="spellStart"/>
            <w:r w:rsidRPr="005F0200">
              <w:t>Westacott</w:t>
            </w:r>
            <w:proofErr w:type="spellEnd"/>
          </w:p>
          <w:p w:rsidR="00A47FE9" w:rsidRPr="005F0200" w:rsidRDefault="005F0200" w:rsidP="004934C3">
            <w:pPr>
              <w:pStyle w:val="NoSpacing"/>
            </w:pPr>
            <w:r w:rsidRPr="005F0200">
              <w:t>Gary Goodell</w:t>
            </w:r>
          </w:p>
          <w:p w:rsidR="00CD205F" w:rsidRPr="005F0200" w:rsidRDefault="005F0200" w:rsidP="005F0200">
            <w:pPr>
              <w:pStyle w:val="NoSpacing"/>
            </w:pPr>
            <w:r w:rsidRPr="005F0200">
              <w:t>David Tyree</w:t>
            </w:r>
          </w:p>
        </w:tc>
      </w:tr>
    </w:tbl>
    <w:p w:rsidR="007511E6" w:rsidRPr="00F6063F" w:rsidRDefault="007511E6" w:rsidP="005F2D52">
      <w:pPr>
        <w:pStyle w:val="NoSpacing"/>
        <w:rPr>
          <w:color w:val="FF0000"/>
        </w:rPr>
      </w:pPr>
    </w:p>
    <w:p w:rsidR="00AE4BC8" w:rsidRPr="00A47FE9" w:rsidRDefault="004C50CC" w:rsidP="005F2D52">
      <w:pPr>
        <w:pStyle w:val="NoSpacing"/>
      </w:pPr>
      <w:r w:rsidRPr="00A47FE9">
        <w:t>Attending remotely</w:t>
      </w:r>
      <w:r w:rsidR="00AE4BC8" w:rsidRPr="00A47FE9">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6063F" w:rsidRPr="00F6063F" w:rsidTr="00AE4BC8">
        <w:tc>
          <w:tcPr>
            <w:tcW w:w="4675" w:type="dxa"/>
          </w:tcPr>
          <w:p w:rsidR="005F0200" w:rsidRPr="006D4CF1" w:rsidRDefault="005F0200" w:rsidP="005F0200">
            <w:pPr>
              <w:pStyle w:val="NoSpacing"/>
            </w:pPr>
            <w:r w:rsidRPr="006D4CF1">
              <w:t>Derrick Childers</w:t>
            </w:r>
          </w:p>
          <w:p w:rsidR="005F0200" w:rsidRPr="006D4CF1" w:rsidRDefault="005F0200" w:rsidP="005F0200">
            <w:pPr>
              <w:pStyle w:val="NoSpacing"/>
            </w:pPr>
            <w:r w:rsidRPr="006D4CF1">
              <w:t>Eric Miller</w:t>
            </w:r>
          </w:p>
          <w:p w:rsidR="005F0200" w:rsidRPr="006D4CF1" w:rsidRDefault="005F0200" w:rsidP="005F0200">
            <w:pPr>
              <w:pStyle w:val="NoSpacing"/>
            </w:pPr>
            <w:r w:rsidRPr="006D4CF1">
              <w:t xml:space="preserve">Kara </w:t>
            </w:r>
            <w:proofErr w:type="spellStart"/>
            <w:r w:rsidR="009F5F9B">
              <w:rPr>
                <w:u w:val="single"/>
              </w:rPr>
              <w:t>Gercz</w:t>
            </w:r>
            <w:r w:rsidRPr="006D4CF1">
              <w:rPr>
                <w:u w:val="single"/>
              </w:rPr>
              <w:t>ynski</w:t>
            </w:r>
            <w:proofErr w:type="spellEnd"/>
          </w:p>
          <w:p w:rsidR="005F0200" w:rsidRDefault="005F0200" w:rsidP="005F0200">
            <w:pPr>
              <w:pStyle w:val="NoSpacing"/>
            </w:pPr>
            <w:r w:rsidRPr="006D4CF1">
              <w:t>Steve Bench</w:t>
            </w:r>
          </w:p>
          <w:p w:rsidR="00A254CA" w:rsidRPr="005F0200" w:rsidRDefault="005F0200" w:rsidP="00332E2A">
            <w:pPr>
              <w:pStyle w:val="NoSpacing"/>
            </w:pPr>
            <w:r>
              <w:t xml:space="preserve">Jeff </w:t>
            </w:r>
            <w:proofErr w:type="spellStart"/>
            <w:r>
              <w:t>Senseney</w:t>
            </w:r>
            <w:proofErr w:type="spellEnd"/>
          </w:p>
        </w:tc>
        <w:tc>
          <w:tcPr>
            <w:tcW w:w="4675" w:type="dxa"/>
          </w:tcPr>
          <w:p w:rsidR="00184DE7" w:rsidRPr="00F6063F" w:rsidRDefault="00184DE7" w:rsidP="00A47FE9">
            <w:pPr>
              <w:pStyle w:val="NoSpacing"/>
              <w:rPr>
                <w:color w:val="FF0000"/>
              </w:rPr>
            </w:pPr>
          </w:p>
        </w:tc>
      </w:tr>
    </w:tbl>
    <w:p w:rsidR="00AA7BF0" w:rsidRPr="00856731" w:rsidRDefault="00AA7BF0" w:rsidP="005F2D52">
      <w:pPr>
        <w:pStyle w:val="NoSpacing"/>
      </w:pPr>
      <w:r w:rsidRPr="00F6063F">
        <w:rPr>
          <w:color w:val="FF0000"/>
        </w:rPr>
        <w:tab/>
      </w:r>
      <w:r w:rsidRPr="00856731">
        <w:tab/>
      </w:r>
    </w:p>
    <w:p w:rsidR="00AA7BF0" w:rsidRPr="00856731" w:rsidRDefault="00AA7BF0" w:rsidP="00AA7BF0">
      <w:pPr>
        <w:pStyle w:val="NoSpacing"/>
      </w:pPr>
      <w:r w:rsidRPr="00856731">
        <w:rPr>
          <w:b/>
        </w:rPr>
        <w:t>Minutes By:</w:t>
      </w:r>
      <w:r w:rsidRPr="00856731">
        <w:t xml:space="preserve"> </w:t>
      </w:r>
      <w:r w:rsidRPr="00856731">
        <w:tab/>
      </w:r>
      <w:r w:rsidR="00424B65" w:rsidRPr="00856731">
        <w:t>Cathryn Nelson</w:t>
      </w:r>
    </w:p>
    <w:p w:rsidR="00932CEF" w:rsidRPr="007C77BA" w:rsidRDefault="00F9675D" w:rsidP="007C77BA">
      <w:pPr>
        <w:rPr>
          <w:rFonts w:eastAsiaTheme="minorHAnsi" w:cs="Arial"/>
        </w:rPr>
      </w:pPr>
      <w:r w:rsidRPr="00856731">
        <w:rPr>
          <w:rFonts w:cs="Arial"/>
          <w:b/>
        </w:rPr>
        <w:t xml:space="preserve">Date: </w:t>
      </w:r>
      <w:r w:rsidR="00A47FE9" w:rsidRPr="00856731">
        <w:rPr>
          <w:rFonts w:cs="Arial"/>
        </w:rPr>
        <w:t xml:space="preserve">        </w:t>
      </w:r>
      <w:r w:rsidR="004D3969">
        <w:rPr>
          <w:rFonts w:cs="Arial"/>
        </w:rPr>
        <w:t>Friday</w:t>
      </w:r>
      <w:r w:rsidRPr="00856731">
        <w:rPr>
          <w:rFonts w:cs="Arial"/>
        </w:rPr>
        <w:t xml:space="preserve">, </w:t>
      </w:r>
      <w:r w:rsidR="004D3969">
        <w:rPr>
          <w:rFonts w:cs="Arial"/>
        </w:rPr>
        <w:t>March</w:t>
      </w:r>
      <w:r w:rsidRPr="00856731">
        <w:rPr>
          <w:rFonts w:cs="Arial"/>
        </w:rPr>
        <w:t xml:space="preserve"> 2</w:t>
      </w:r>
      <w:r w:rsidR="004D3969">
        <w:rPr>
          <w:rFonts w:cs="Arial"/>
        </w:rPr>
        <w:t>2, 2019</w:t>
      </w:r>
      <w:r w:rsidRPr="00856731">
        <w:rPr>
          <w:rFonts w:cs="Arial"/>
        </w:rPr>
        <w:t xml:space="preserve">   </w:t>
      </w:r>
    </w:p>
    <w:p w:rsidR="00096716" w:rsidRPr="007C77BA" w:rsidRDefault="00932CEF" w:rsidP="00932CEF">
      <w:pPr>
        <w:rPr>
          <w:rFonts w:cstheme="minorHAnsi"/>
        </w:rPr>
      </w:pPr>
      <w:r w:rsidRPr="007C77BA">
        <w:rPr>
          <w:rFonts w:cstheme="minorHAnsi"/>
          <w:b/>
        </w:rPr>
        <w:t xml:space="preserve">Location:  </w:t>
      </w:r>
      <w:r w:rsidR="00096716">
        <w:rPr>
          <w:rFonts w:cstheme="minorHAnsi"/>
        </w:rPr>
        <w:t>Tempe Mission Palms Hotel &amp; Conference Center, 60 E 5</w:t>
      </w:r>
      <w:r w:rsidR="00096716" w:rsidRPr="00096716">
        <w:rPr>
          <w:rFonts w:cstheme="minorHAnsi"/>
          <w:vertAlign w:val="superscript"/>
        </w:rPr>
        <w:t>th</w:t>
      </w:r>
      <w:r w:rsidR="00096716">
        <w:rPr>
          <w:rFonts w:cstheme="minorHAnsi"/>
        </w:rPr>
        <w:t xml:space="preserve"> St, Tempe, AZ 85281, Joshua Tree Room</w:t>
      </w:r>
    </w:p>
    <w:p w:rsidR="008576A6" w:rsidRPr="008576A6" w:rsidRDefault="007C77BA" w:rsidP="009C43AB">
      <w:pPr>
        <w:pStyle w:val="ListParagraph"/>
        <w:numPr>
          <w:ilvl w:val="0"/>
          <w:numId w:val="16"/>
        </w:numPr>
        <w:rPr>
          <w:rFonts w:cstheme="minorHAnsi"/>
          <w:b/>
        </w:rPr>
      </w:pPr>
      <w:r w:rsidRPr="009F75FA">
        <w:rPr>
          <w:rFonts w:cstheme="minorHAnsi"/>
          <w:b/>
        </w:rPr>
        <w:t>Welcome</w:t>
      </w:r>
      <w:r w:rsidRPr="007C77BA">
        <w:rPr>
          <w:rFonts w:cstheme="minorHAnsi"/>
        </w:rPr>
        <w:t xml:space="preserve">: </w:t>
      </w:r>
      <w:r w:rsidR="00096716">
        <w:rPr>
          <w:rFonts w:cstheme="minorHAnsi"/>
        </w:rPr>
        <w:t xml:space="preserve">Brian </w:t>
      </w:r>
      <w:proofErr w:type="spellStart"/>
      <w:r w:rsidR="00096716">
        <w:rPr>
          <w:rFonts w:cstheme="minorHAnsi"/>
        </w:rPr>
        <w:t>Uthe</w:t>
      </w:r>
      <w:proofErr w:type="spellEnd"/>
      <w:r w:rsidRPr="007C77BA">
        <w:rPr>
          <w:rFonts w:cstheme="minorHAnsi"/>
        </w:rPr>
        <w:t xml:space="preserve"> welcomed </w:t>
      </w:r>
      <w:r w:rsidR="00702DAD">
        <w:rPr>
          <w:rFonts w:cstheme="minorHAnsi"/>
        </w:rPr>
        <w:t xml:space="preserve">everyone had attendees introduce themselves.  He thanked Sharon and Tonya with Salt River Project (SRP) for scheduling, hosting and providing breakfast for the training.  Tonya presented the history of SRP and Sharon provided a ‘Safety Minute’ – there is nothing you can say on your phone important enough to make it worthwhile to use the device while driving.  You are our most important asset.  </w:t>
      </w:r>
    </w:p>
    <w:p w:rsidR="00370A91" w:rsidRDefault="00370A91" w:rsidP="009C43AB">
      <w:pPr>
        <w:pStyle w:val="ListParagraph"/>
        <w:numPr>
          <w:ilvl w:val="0"/>
          <w:numId w:val="16"/>
        </w:numPr>
        <w:rPr>
          <w:rFonts w:cstheme="minorHAnsi"/>
          <w:b/>
        </w:rPr>
      </w:pPr>
      <w:r>
        <w:rPr>
          <w:rFonts w:cstheme="minorHAnsi"/>
          <w:b/>
        </w:rPr>
        <w:t xml:space="preserve">Proclamation for Building Safety Month 2019:  </w:t>
      </w:r>
      <w:r>
        <w:rPr>
          <w:rFonts w:cstheme="minorHAnsi"/>
        </w:rPr>
        <w:t>Proclamation was completed, signed and will be posted on the ICC website.</w:t>
      </w:r>
    </w:p>
    <w:p w:rsidR="00932CEF" w:rsidRPr="007C77BA" w:rsidRDefault="00932CEF" w:rsidP="009C43AB">
      <w:pPr>
        <w:pStyle w:val="ListParagraph"/>
        <w:numPr>
          <w:ilvl w:val="0"/>
          <w:numId w:val="16"/>
        </w:numPr>
        <w:rPr>
          <w:rFonts w:cstheme="minorHAnsi"/>
          <w:b/>
        </w:rPr>
      </w:pPr>
      <w:r w:rsidRPr="009F75FA">
        <w:rPr>
          <w:rFonts w:cstheme="minorHAnsi"/>
          <w:b/>
        </w:rPr>
        <w:t>Roll Call &amp; Quorum Verification:</w:t>
      </w:r>
      <w:r w:rsidR="0075114D" w:rsidRPr="007C77BA">
        <w:rPr>
          <w:rFonts w:cstheme="minorHAnsi"/>
          <w:b/>
        </w:rPr>
        <w:t xml:space="preserve"> </w:t>
      </w:r>
      <w:r w:rsidR="007C77BA" w:rsidRPr="007C77BA">
        <w:rPr>
          <w:rFonts w:cstheme="minorHAnsi"/>
        </w:rPr>
        <w:t>Quorum wa</w:t>
      </w:r>
      <w:r w:rsidR="0075114D" w:rsidRPr="007C77BA">
        <w:rPr>
          <w:rFonts w:cstheme="minorHAnsi"/>
        </w:rPr>
        <w:t>s verified</w:t>
      </w:r>
      <w:r w:rsidR="007C77BA" w:rsidRPr="007C77BA">
        <w:rPr>
          <w:rFonts w:cstheme="minorHAnsi"/>
        </w:rPr>
        <w:t xml:space="preserve">.  Motion made to approve the minutes for the </w:t>
      </w:r>
      <w:r w:rsidR="00096716">
        <w:rPr>
          <w:rFonts w:cstheme="minorHAnsi"/>
        </w:rPr>
        <w:t>October</w:t>
      </w:r>
      <w:r w:rsidRPr="007C77BA">
        <w:rPr>
          <w:rFonts w:cstheme="minorHAnsi"/>
        </w:rPr>
        <w:t xml:space="preserve"> 2</w:t>
      </w:r>
      <w:r w:rsidR="00096716">
        <w:rPr>
          <w:rFonts w:cstheme="minorHAnsi"/>
        </w:rPr>
        <w:t>1</w:t>
      </w:r>
      <w:r w:rsidRPr="007C77BA">
        <w:rPr>
          <w:rFonts w:cstheme="minorHAnsi"/>
        </w:rPr>
        <w:t xml:space="preserve">, 2018 meeting in </w:t>
      </w:r>
      <w:r w:rsidR="00096716">
        <w:rPr>
          <w:rFonts w:cstheme="minorHAnsi"/>
        </w:rPr>
        <w:t xml:space="preserve">Richmond, Virginia </w:t>
      </w:r>
      <w:r w:rsidR="007C77BA" w:rsidRPr="007C77BA">
        <w:rPr>
          <w:rFonts w:cstheme="minorHAnsi"/>
        </w:rPr>
        <w:t xml:space="preserve">by </w:t>
      </w:r>
      <w:r w:rsidR="00702DAD">
        <w:rPr>
          <w:rFonts w:cstheme="minorHAnsi"/>
        </w:rPr>
        <w:t xml:space="preserve">Randy </w:t>
      </w:r>
      <w:proofErr w:type="spellStart"/>
      <w:r w:rsidR="00702DAD">
        <w:rPr>
          <w:rFonts w:cstheme="minorHAnsi"/>
        </w:rPr>
        <w:t>Westacott</w:t>
      </w:r>
      <w:proofErr w:type="spellEnd"/>
      <w:r w:rsidR="00702DAD">
        <w:rPr>
          <w:rFonts w:cstheme="minorHAnsi"/>
        </w:rPr>
        <w:t>; second by Dan Weed; motion carries.</w:t>
      </w:r>
    </w:p>
    <w:p w:rsidR="00932CEF" w:rsidRPr="009F75FA" w:rsidRDefault="00932CEF" w:rsidP="009C43AB">
      <w:pPr>
        <w:pStyle w:val="ListParagraph"/>
        <w:numPr>
          <w:ilvl w:val="0"/>
          <w:numId w:val="16"/>
        </w:numPr>
        <w:rPr>
          <w:rFonts w:cstheme="minorHAnsi"/>
          <w:b/>
        </w:rPr>
      </w:pPr>
      <w:r w:rsidRPr="009F75FA">
        <w:rPr>
          <w:rFonts w:cstheme="minorHAnsi"/>
          <w:b/>
        </w:rPr>
        <w:t>Treasurer’s Report</w:t>
      </w:r>
    </w:p>
    <w:p w:rsidR="00096716" w:rsidRDefault="00096716" w:rsidP="00096716">
      <w:pPr>
        <w:pStyle w:val="ListParagraph"/>
        <w:numPr>
          <w:ilvl w:val="1"/>
          <w:numId w:val="16"/>
        </w:numPr>
        <w:rPr>
          <w:rFonts w:cstheme="minorHAnsi"/>
        </w:rPr>
      </w:pPr>
      <w:r>
        <w:rPr>
          <w:rFonts w:cstheme="minorHAnsi"/>
        </w:rPr>
        <w:t>Report</w:t>
      </w:r>
      <w:r w:rsidR="009F75FA" w:rsidRPr="008576A6">
        <w:rPr>
          <w:rFonts w:cstheme="minorHAnsi"/>
        </w:rPr>
        <w:t>:</w:t>
      </w:r>
      <w:r w:rsidR="009F75FA" w:rsidRPr="007C77BA">
        <w:rPr>
          <w:rFonts w:cstheme="minorHAnsi"/>
          <w:b/>
        </w:rPr>
        <w:t xml:space="preserve"> </w:t>
      </w:r>
      <w:r w:rsidR="009F75FA" w:rsidRPr="007C77BA">
        <w:rPr>
          <w:rFonts w:cstheme="minorHAnsi"/>
        </w:rPr>
        <w:t>Dan Weed</w:t>
      </w:r>
    </w:p>
    <w:p w:rsidR="00370A91" w:rsidRDefault="00370A91" w:rsidP="00370A91">
      <w:pPr>
        <w:pStyle w:val="ListParagraph"/>
        <w:numPr>
          <w:ilvl w:val="2"/>
          <w:numId w:val="16"/>
        </w:numPr>
        <w:rPr>
          <w:rFonts w:cstheme="minorHAnsi"/>
        </w:rPr>
      </w:pPr>
      <w:r>
        <w:rPr>
          <w:rFonts w:cstheme="minorHAnsi"/>
        </w:rPr>
        <w:t xml:space="preserve">Dan reviewed item by item the profit and loss budget and the balance sheet which was discussed at the Executive Council meeting held in Tempe the night before on 3/21/19.  He explained the fraud issue, which has been resolved with no negative impact to the budget.  Explanation of the apparel line item which is an in-and-out fund to order and disburse clothing orders.  Invoices to each of the 17 Chapters were sent in January.  He will resend the invoices to the unpaid Chapters as a reminder.  QuickBooks invoices require </w:t>
      </w:r>
      <w:r>
        <w:rPr>
          <w:rFonts w:cstheme="minorHAnsi"/>
        </w:rPr>
        <w:lastRenderedPageBreak/>
        <w:t xml:space="preserve">acceptance of invoice or it will be moved to junk mail.  Each Chapter contact will need to contact IT departments to accept the email.  Motion was made by Randy </w:t>
      </w:r>
      <w:proofErr w:type="spellStart"/>
      <w:r>
        <w:rPr>
          <w:rFonts w:cstheme="minorHAnsi"/>
        </w:rPr>
        <w:t>Westacott</w:t>
      </w:r>
      <w:proofErr w:type="spellEnd"/>
      <w:r>
        <w:rPr>
          <w:rFonts w:cstheme="minorHAnsi"/>
        </w:rPr>
        <w:t xml:space="preserve"> to accept the Treasurer’s Report; second by Jack Judd; motion carries.</w:t>
      </w:r>
    </w:p>
    <w:p w:rsidR="00370A91" w:rsidRDefault="00370A91" w:rsidP="00370A91">
      <w:pPr>
        <w:pStyle w:val="ListParagraph"/>
        <w:numPr>
          <w:ilvl w:val="2"/>
          <w:numId w:val="16"/>
        </w:numPr>
        <w:rPr>
          <w:rFonts w:cstheme="minorHAnsi"/>
        </w:rPr>
      </w:pPr>
      <w:r>
        <w:rPr>
          <w:rFonts w:cstheme="minorHAnsi"/>
        </w:rPr>
        <w:t xml:space="preserve">We can accept Pay Pal and credit cards (with a 3% charge).  </w:t>
      </w:r>
    </w:p>
    <w:p w:rsidR="00096716" w:rsidRDefault="00096716" w:rsidP="00096716">
      <w:pPr>
        <w:pStyle w:val="ListParagraph"/>
        <w:numPr>
          <w:ilvl w:val="1"/>
          <w:numId w:val="16"/>
        </w:numPr>
        <w:rPr>
          <w:rFonts w:cstheme="minorHAnsi"/>
        </w:rPr>
      </w:pPr>
      <w:r>
        <w:rPr>
          <w:rFonts w:cstheme="minorHAnsi"/>
        </w:rPr>
        <w:t>2019 Budget approval</w:t>
      </w:r>
    </w:p>
    <w:p w:rsidR="00370A91" w:rsidRPr="007C77BA" w:rsidRDefault="00370A91" w:rsidP="00370A91">
      <w:pPr>
        <w:pStyle w:val="ListParagraph"/>
        <w:numPr>
          <w:ilvl w:val="2"/>
          <w:numId w:val="16"/>
        </w:numPr>
        <w:rPr>
          <w:rFonts w:cstheme="minorHAnsi"/>
        </w:rPr>
      </w:pPr>
      <w:r>
        <w:rPr>
          <w:rFonts w:cstheme="minorHAnsi"/>
        </w:rPr>
        <w:t xml:space="preserve">This approval occurred last night at the Executive Council meeting, but Dan wanted the general membership to review the proposed budget.  The designation of 501c6 has not yet been filed with the IRS.  We will need to work with an </w:t>
      </w:r>
      <w:r w:rsidR="0028641D">
        <w:rPr>
          <w:rFonts w:cstheme="minorHAnsi"/>
        </w:rPr>
        <w:t>accountant</w:t>
      </w:r>
      <w:r>
        <w:rPr>
          <w:rFonts w:cstheme="minorHAnsi"/>
        </w:rPr>
        <w:t xml:space="preserve"> to apply for this status.  The cost will be about $1000.00 and the deadline to apply is the end of this year.  501c6 will make us tax exempt and allow us to have involvement legislatively, such as hiring a lobbyist.  Tom Peterson has volunteered to work on this assignment.  The Board increased the Awards Committee budget to $300, and increased Flower and Gi</w:t>
      </w:r>
      <w:r w:rsidR="00ED6268">
        <w:rPr>
          <w:rFonts w:cstheme="minorHAnsi"/>
        </w:rPr>
        <w:t>fts to $300.  Motion to approve</w:t>
      </w:r>
      <w:r>
        <w:rPr>
          <w:rFonts w:cstheme="minorHAnsi"/>
        </w:rPr>
        <w:t xml:space="preserve"> the budget as presented made by Randy </w:t>
      </w:r>
      <w:proofErr w:type="spellStart"/>
      <w:r>
        <w:rPr>
          <w:rFonts w:cstheme="minorHAnsi"/>
        </w:rPr>
        <w:t>Westacott</w:t>
      </w:r>
      <w:proofErr w:type="spellEnd"/>
      <w:r>
        <w:rPr>
          <w:rFonts w:cstheme="minorHAnsi"/>
        </w:rPr>
        <w:t xml:space="preserve">; second by Jeff </w:t>
      </w:r>
      <w:proofErr w:type="spellStart"/>
      <w:r>
        <w:rPr>
          <w:rFonts w:cstheme="minorHAnsi"/>
        </w:rPr>
        <w:t>Senseney</w:t>
      </w:r>
      <w:proofErr w:type="spellEnd"/>
      <w:r>
        <w:rPr>
          <w:rFonts w:cstheme="minorHAnsi"/>
        </w:rPr>
        <w:t xml:space="preserve">; motion carries.  </w:t>
      </w:r>
    </w:p>
    <w:p w:rsidR="00096716" w:rsidRPr="009F75FA" w:rsidRDefault="00096716" w:rsidP="009C43AB">
      <w:pPr>
        <w:pStyle w:val="ListParagraph"/>
        <w:numPr>
          <w:ilvl w:val="0"/>
          <w:numId w:val="16"/>
        </w:numPr>
        <w:spacing w:after="0" w:line="240" w:lineRule="auto"/>
        <w:rPr>
          <w:rFonts w:cstheme="minorHAnsi"/>
          <w:b/>
        </w:rPr>
      </w:pPr>
      <w:r w:rsidRPr="009F75FA">
        <w:rPr>
          <w:rFonts w:cstheme="minorHAnsi"/>
          <w:b/>
        </w:rPr>
        <w:t>Committee Reports</w:t>
      </w:r>
    </w:p>
    <w:p w:rsidR="00096716" w:rsidRDefault="00096716" w:rsidP="00096716">
      <w:pPr>
        <w:pStyle w:val="ListParagraph"/>
        <w:numPr>
          <w:ilvl w:val="1"/>
          <w:numId w:val="16"/>
        </w:numPr>
        <w:spacing w:after="0" w:line="240" w:lineRule="auto"/>
        <w:rPr>
          <w:rFonts w:cstheme="minorHAnsi"/>
        </w:rPr>
      </w:pPr>
      <w:r>
        <w:rPr>
          <w:rFonts w:cstheme="minorHAnsi"/>
        </w:rPr>
        <w:t>ICC: Tom Peterson and Dave Nichols</w:t>
      </w:r>
    </w:p>
    <w:p w:rsidR="00CD442C" w:rsidRDefault="00370A91" w:rsidP="00CD442C">
      <w:pPr>
        <w:pStyle w:val="ListParagraph"/>
        <w:numPr>
          <w:ilvl w:val="2"/>
          <w:numId w:val="16"/>
        </w:numPr>
        <w:spacing w:after="0" w:line="240" w:lineRule="auto"/>
        <w:rPr>
          <w:rFonts w:cstheme="minorHAnsi"/>
        </w:rPr>
      </w:pPr>
      <w:r>
        <w:rPr>
          <w:rFonts w:cstheme="minorHAnsi"/>
        </w:rPr>
        <w:t xml:space="preserve">Tom </w:t>
      </w:r>
      <w:r w:rsidR="00CD442C">
        <w:rPr>
          <w:rFonts w:cstheme="minorHAnsi"/>
        </w:rPr>
        <w:t xml:space="preserve">provided an ICC report.  </w:t>
      </w:r>
    </w:p>
    <w:p w:rsidR="00CD442C" w:rsidRDefault="00CD442C" w:rsidP="00CD442C">
      <w:pPr>
        <w:pStyle w:val="ListParagraph"/>
        <w:numPr>
          <w:ilvl w:val="3"/>
          <w:numId w:val="16"/>
        </w:numPr>
        <w:spacing w:after="0" w:line="240" w:lineRule="auto"/>
        <w:rPr>
          <w:rFonts w:cstheme="minorHAnsi"/>
        </w:rPr>
      </w:pPr>
      <w:r>
        <w:rPr>
          <w:rFonts w:cstheme="minorHAnsi"/>
        </w:rPr>
        <w:t xml:space="preserve">Tom asked if everyone had completed the survey to allow online voting for business at the ABM’s.  Concern was voiced regarding security, block voting and voting more than once on multiple devices.  Discussion will continue to ensure voting will be valid.  President Bryant believes this is the direction we need to go.  An Ad Hoc Committee has been formed.  Concern was raised that this would create a disincentive for jurisdictions to budget sending individuals in person to the ABM’s since they can vote remotely.  Concern that face to face conversations will be degraded, removing personal contact.  Code hearings will still continue using </w:t>
      </w:r>
      <w:proofErr w:type="spellStart"/>
      <w:r>
        <w:rPr>
          <w:rFonts w:cstheme="minorHAnsi"/>
        </w:rPr>
        <w:t>cdpACCESS</w:t>
      </w:r>
      <w:proofErr w:type="spellEnd"/>
      <w:r>
        <w:rPr>
          <w:rFonts w:cstheme="minorHAnsi"/>
        </w:rPr>
        <w:t>.  Concerns about technology providing real-time results.  Tom requested feedback and official positions from the Region and each Chapter.  Code hearings have shifted to fewer Building Officials</w:t>
      </w:r>
      <w:r w:rsidR="00881E2D">
        <w:rPr>
          <w:rFonts w:cstheme="minorHAnsi"/>
        </w:rPr>
        <w:t>,</w:t>
      </w:r>
      <w:r>
        <w:rPr>
          <w:rFonts w:cstheme="minorHAnsi"/>
        </w:rPr>
        <w:t xml:space="preserve"> </w:t>
      </w:r>
      <w:r w:rsidR="00881E2D">
        <w:rPr>
          <w:rFonts w:cstheme="minorHAnsi"/>
        </w:rPr>
        <w:t xml:space="preserve">and hired consultants </w:t>
      </w:r>
      <w:r>
        <w:rPr>
          <w:rFonts w:cstheme="minorHAnsi"/>
        </w:rPr>
        <w:t xml:space="preserve">who have large enough budgets to attend.  Tom questioned whether voting on code changes will be the same people who then vote on business meeting items.  </w:t>
      </w:r>
    </w:p>
    <w:p w:rsidR="00CD442C" w:rsidRDefault="00CD442C" w:rsidP="00CD442C">
      <w:pPr>
        <w:pStyle w:val="ListParagraph"/>
        <w:numPr>
          <w:ilvl w:val="3"/>
          <w:numId w:val="16"/>
        </w:numPr>
        <w:spacing w:after="0" w:line="240" w:lineRule="auto"/>
        <w:rPr>
          <w:rFonts w:cstheme="minorHAnsi"/>
        </w:rPr>
      </w:pPr>
      <w:r>
        <w:rPr>
          <w:rFonts w:cstheme="minorHAnsi"/>
        </w:rPr>
        <w:t xml:space="preserve">Tom explained a proposal to have each Region elect/appoint a representative from their Region to serve on the ICC Board.  There would be 11 Board Members (one from each Region) and 3 At-Large Members.  It was voiced that this organizational change </w:t>
      </w:r>
      <w:r w:rsidR="007E3396">
        <w:rPr>
          <w:rFonts w:cstheme="minorHAnsi"/>
        </w:rPr>
        <w:t>should provide a broad-spectrum to help move the direction of the ICC.  Tom will provide a summary of the</w:t>
      </w:r>
      <w:r w:rsidR="00BC28E8">
        <w:rPr>
          <w:rFonts w:cstheme="minorHAnsi"/>
        </w:rPr>
        <w:t>se</w:t>
      </w:r>
      <w:r w:rsidR="007E3396">
        <w:rPr>
          <w:rFonts w:cstheme="minorHAnsi"/>
        </w:rPr>
        <w:t xml:space="preserve"> questions that Cathryn will forward to each </w:t>
      </w:r>
      <w:r w:rsidR="00BC28E8">
        <w:rPr>
          <w:rFonts w:cstheme="minorHAnsi"/>
        </w:rPr>
        <w:t>Chapter and to the Region.  This discussion is just getting started.  The report from the Ad Hoc committee will be presented to the ICC Board in April.</w:t>
      </w:r>
    </w:p>
    <w:p w:rsidR="00BC28E8" w:rsidRDefault="00BC28E8" w:rsidP="00CD442C">
      <w:pPr>
        <w:pStyle w:val="ListParagraph"/>
        <w:numPr>
          <w:ilvl w:val="3"/>
          <w:numId w:val="16"/>
        </w:numPr>
        <w:spacing w:after="0" w:line="240" w:lineRule="auto"/>
        <w:rPr>
          <w:rFonts w:cstheme="minorHAnsi"/>
        </w:rPr>
      </w:pPr>
      <w:r>
        <w:rPr>
          <w:rFonts w:cstheme="minorHAnsi"/>
        </w:rPr>
        <w:t>Tom also announced the hearings in Albuquerque in April.  He suggested that all those attending should try to get together as a Region for dinner.</w:t>
      </w:r>
    </w:p>
    <w:p w:rsidR="00FD36B0" w:rsidRPr="00CD442C" w:rsidRDefault="00FD36B0" w:rsidP="00FD36B0">
      <w:pPr>
        <w:pStyle w:val="ListParagraph"/>
        <w:numPr>
          <w:ilvl w:val="2"/>
          <w:numId w:val="16"/>
        </w:numPr>
        <w:spacing w:after="0" w:line="240" w:lineRule="auto"/>
        <w:rPr>
          <w:rFonts w:cstheme="minorHAnsi"/>
        </w:rPr>
      </w:pPr>
      <w:r>
        <w:rPr>
          <w:rFonts w:cstheme="minorHAnsi"/>
        </w:rPr>
        <w:t xml:space="preserve"> Dave reviewed the monthly Chapter update.  The ICC Board decided to extend the Governmental Member Voting validation to 3 years.  Membership Councils will meet in Albuquerque and participation is encouraged.  Additional resources are available for code </w:t>
      </w:r>
      <w:r>
        <w:rPr>
          <w:rFonts w:cstheme="minorHAnsi"/>
        </w:rPr>
        <w:lastRenderedPageBreak/>
        <w:t>adoption through the Governmental Relations Department.  There is work occurring in states that haven’t adopted the IPC or other model ICC codes.  We will now be able to print CEU certificates</w:t>
      </w:r>
      <w:r w:rsidR="009F5F9B">
        <w:rPr>
          <w:rFonts w:cstheme="minorHAnsi"/>
        </w:rPr>
        <w:t>, ICC courses and preferred providers</w:t>
      </w:r>
      <w:r>
        <w:rPr>
          <w:rFonts w:cstheme="minorHAnsi"/>
        </w:rPr>
        <w:t xml:space="preserve"> from computers</w:t>
      </w:r>
      <w:r w:rsidR="009F5F9B">
        <w:rPr>
          <w:rFonts w:cstheme="minorHAnsi"/>
        </w:rPr>
        <w:t>.  President Bryant’s strategic planning to hire a 3</w:t>
      </w:r>
      <w:r w:rsidR="009F5F9B" w:rsidRPr="009F5F9B">
        <w:rPr>
          <w:rFonts w:cstheme="minorHAnsi"/>
          <w:vertAlign w:val="superscript"/>
        </w:rPr>
        <w:t>rd</w:t>
      </w:r>
      <w:r w:rsidR="00881E2D">
        <w:rPr>
          <w:rFonts w:cstheme="minorHAnsi"/>
        </w:rPr>
        <w:t xml:space="preserve"> party to help steer</w:t>
      </w:r>
      <w:r w:rsidR="009F5F9B">
        <w:rPr>
          <w:rFonts w:cstheme="minorHAnsi"/>
        </w:rPr>
        <w:t xml:space="preserve"> our ship to 2025. The goal is to make sure we are heading in the right direction.  ICC has purchased the company General Codes which focuses in land use/zoning codifying.  This company provides electronic version of those codes.  The Supreme Court is considering legislation to require that codes be available free on the ICC website, which will greatly affect ICC with loss of revenue collected from purchasing code books.  </w:t>
      </w:r>
    </w:p>
    <w:p w:rsidR="00096716" w:rsidRDefault="00096716" w:rsidP="00096716">
      <w:pPr>
        <w:pStyle w:val="ListParagraph"/>
        <w:numPr>
          <w:ilvl w:val="1"/>
          <w:numId w:val="16"/>
        </w:numPr>
        <w:spacing w:after="0" w:line="240" w:lineRule="auto"/>
        <w:rPr>
          <w:rFonts w:cstheme="minorHAnsi"/>
        </w:rPr>
      </w:pPr>
      <w:r>
        <w:rPr>
          <w:rFonts w:cstheme="minorHAnsi"/>
        </w:rPr>
        <w:t xml:space="preserve">Regional Structure Committee: Randy </w:t>
      </w:r>
      <w:proofErr w:type="spellStart"/>
      <w:r>
        <w:rPr>
          <w:rFonts w:cstheme="minorHAnsi"/>
        </w:rPr>
        <w:t>Westacott</w:t>
      </w:r>
      <w:proofErr w:type="spellEnd"/>
      <w:r>
        <w:rPr>
          <w:rFonts w:cstheme="minorHAnsi"/>
        </w:rPr>
        <w:t>, Chair</w:t>
      </w:r>
    </w:p>
    <w:p w:rsidR="009F5F9B" w:rsidRDefault="009F5F9B" w:rsidP="009F5F9B">
      <w:pPr>
        <w:pStyle w:val="ListParagraph"/>
        <w:numPr>
          <w:ilvl w:val="2"/>
          <w:numId w:val="16"/>
        </w:numPr>
        <w:spacing w:after="0" w:line="240" w:lineRule="auto"/>
        <w:rPr>
          <w:rFonts w:cstheme="minorHAnsi"/>
        </w:rPr>
      </w:pPr>
      <w:r>
        <w:rPr>
          <w:rFonts w:cstheme="minorHAnsi"/>
        </w:rPr>
        <w:t xml:space="preserve">Randy reported that our Bylaws needed a lot more work as was evident at the meeting in Richmond.  He referred to the Bylaws discussion as “toothpicks in the eyes”.  Dan Weed, Kara </w:t>
      </w:r>
      <w:proofErr w:type="spellStart"/>
      <w:r>
        <w:rPr>
          <w:rFonts w:cstheme="minorHAnsi"/>
        </w:rPr>
        <w:t>Gerczynski</w:t>
      </w:r>
      <w:proofErr w:type="spellEnd"/>
      <w:r>
        <w:rPr>
          <w:rFonts w:cstheme="minorHAnsi"/>
        </w:rPr>
        <w:t>, Steve Bench and Randy met and provided a proposed draft.  A digital copy will be sent to the general membership.  Randy and the Committee are recommending changes.  They will request feedback prior to the meeting in Clark County.  The deadline for feedback will be June 30</w:t>
      </w:r>
      <w:r w:rsidRPr="009F5F9B">
        <w:rPr>
          <w:rFonts w:cstheme="minorHAnsi"/>
          <w:vertAlign w:val="superscript"/>
        </w:rPr>
        <w:t>th</w:t>
      </w:r>
      <w:r>
        <w:rPr>
          <w:rFonts w:cstheme="minorHAnsi"/>
        </w:rPr>
        <w:t xml:space="preserve">.  Proposed changes will allow flexibility when it makes sense to have.  Our Facebook page is available but not highly active.  If someone is passionate about managing it Randy welcomes involvement.  There </w:t>
      </w:r>
      <w:r w:rsidR="00AE041F">
        <w:rPr>
          <w:rFonts w:cstheme="minorHAnsi"/>
        </w:rPr>
        <w:t>may need to be rules created for the page.  Derrick Childers questioned current Bylaws that cause significant restrictions regarding code change.  The Code Review Committee feels that their hands are tied and as written now don’t serve the Region well.  A proposed change reduced the number of days required to post a code change proposal from 60 to 10.  It was felt that with electronic communication, 10 days provided enough notification.  Randy asked for feedback from the Code Review Committee.</w:t>
      </w:r>
    </w:p>
    <w:p w:rsidR="00096716" w:rsidRDefault="00096716" w:rsidP="00096716">
      <w:pPr>
        <w:pStyle w:val="ListParagraph"/>
        <w:numPr>
          <w:ilvl w:val="1"/>
          <w:numId w:val="16"/>
        </w:numPr>
        <w:spacing w:after="0" w:line="240" w:lineRule="auto"/>
        <w:rPr>
          <w:rFonts w:cstheme="minorHAnsi"/>
        </w:rPr>
      </w:pPr>
      <w:r>
        <w:rPr>
          <w:rFonts w:cstheme="minorHAnsi"/>
        </w:rPr>
        <w:t>Code Review Committee: Derrick Childers, Chair</w:t>
      </w:r>
    </w:p>
    <w:p w:rsidR="00AE041F" w:rsidRDefault="00AE041F" w:rsidP="00AE041F">
      <w:pPr>
        <w:pStyle w:val="ListParagraph"/>
        <w:numPr>
          <w:ilvl w:val="2"/>
          <w:numId w:val="16"/>
        </w:numPr>
        <w:spacing w:after="0" w:line="240" w:lineRule="auto"/>
        <w:rPr>
          <w:rFonts w:cstheme="minorHAnsi"/>
        </w:rPr>
      </w:pPr>
      <w:r>
        <w:rPr>
          <w:rFonts w:cstheme="minorHAnsi"/>
        </w:rPr>
        <w:t xml:space="preserve">Derrick stated suggestions for Code Changes are still being submitted to the committee.  We discussed whether the committee can publish the position of the Region without going to a public meeting as stated in the Bylaws.  It becomes impossible to collect support from every Chapter.  Public meeting definition could include a Go-To-Meeting or other </w:t>
      </w:r>
      <w:r w:rsidR="005E6C09">
        <w:rPr>
          <w:rFonts w:cstheme="minorHAnsi"/>
        </w:rPr>
        <w:t xml:space="preserve">electronic means to make the process less cumbersome.  It was determined interpreting a definition of a ‘public meeting’ was not modifying the Bylaws and therefore could be decided in this meeting.  Since the Bylaws allows Go-To-Meeting-type meetings with reference to ‘electronic means’ we determined we could take action on this discussion.  </w:t>
      </w:r>
      <w:r w:rsidR="0074180B">
        <w:rPr>
          <w:rFonts w:cstheme="minorHAnsi"/>
        </w:rPr>
        <w:t>It was determined that</w:t>
      </w:r>
      <w:r w:rsidR="005E6C09">
        <w:rPr>
          <w:rFonts w:cstheme="minorHAnsi"/>
        </w:rPr>
        <w:t xml:space="preserve"> the Code Review Committee could </w:t>
      </w:r>
      <w:r w:rsidR="0074180B">
        <w:rPr>
          <w:rFonts w:cstheme="minorHAnsi"/>
        </w:rPr>
        <w:t>collect feedback, then publish a Statement of Findings</w:t>
      </w:r>
      <w:r w:rsidR="005E6C09">
        <w:rPr>
          <w:rFonts w:cstheme="minorHAnsi"/>
        </w:rPr>
        <w:t xml:space="preserve"> </w:t>
      </w:r>
      <w:r w:rsidR="0074180B">
        <w:rPr>
          <w:rFonts w:cstheme="minorHAnsi"/>
        </w:rPr>
        <w:t xml:space="preserve">to be distributed does not violate the Bylaws as currently written.  Randy </w:t>
      </w:r>
      <w:proofErr w:type="spellStart"/>
      <w:r w:rsidR="0074180B">
        <w:rPr>
          <w:rFonts w:cstheme="minorHAnsi"/>
        </w:rPr>
        <w:t>Westacott</w:t>
      </w:r>
      <w:proofErr w:type="spellEnd"/>
      <w:r w:rsidR="0074180B">
        <w:rPr>
          <w:rFonts w:cstheme="minorHAnsi"/>
        </w:rPr>
        <w:t xml:space="preserve"> made a motion that for fiscal year 2019, adequate notice for public meetings is 7 calendar days; Dan Weed 2</w:t>
      </w:r>
      <w:r w:rsidR="0074180B" w:rsidRPr="0074180B">
        <w:rPr>
          <w:rFonts w:cstheme="minorHAnsi"/>
          <w:vertAlign w:val="superscript"/>
        </w:rPr>
        <w:t>nd</w:t>
      </w:r>
      <w:r w:rsidR="0074180B">
        <w:rPr>
          <w:rFonts w:cstheme="minorHAnsi"/>
        </w:rPr>
        <w:t>; motion carries.</w:t>
      </w:r>
    </w:p>
    <w:p w:rsidR="00096716" w:rsidRDefault="00096716" w:rsidP="00096716">
      <w:pPr>
        <w:pStyle w:val="ListParagraph"/>
        <w:numPr>
          <w:ilvl w:val="1"/>
          <w:numId w:val="16"/>
        </w:numPr>
        <w:spacing w:after="0" w:line="240" w:lineRule="auto"/>
        <w:rPr>
          <w:rFonts w:cstheme="minorHAnsi"/>
        </w:rPr>
      </w:pPr>
      <w:r>
        <w:rPr>
          <w:rFonts w:cstheme="minorHAnsi"/>
        </w:rPr>
        <w:t>Awards Committee: Jack Judd, Chair</w:t>
      </w:r>
    </w:p>
    <w:p w:rsidR="0074180B" w:rsidRDefault="0074180B" w:rsidP="0074180B">
      <w:pPr>
        <w:pStyle w:val="ListParagraph"/>
        <w:numPr>
          <w:ilvl w:val="2"/>
          <w:numId w:val="16"/>
        </w:numPr>
        <w:spacing w:after="0" w:line="240" w:lineRule="auto"/>
        <w:rPr>
          <w:rFonts w:cstheme="minorHAnsi"/>
        </w:rPr>
      </w:pPr>
      <w:r>
        <w:rPr>
          <w:rFonts w:cstheme="minorHAnsi"/>
        </w:rPr>
        <w:t xml:space="preserve">Jack notified us that this would be his last meeting as he was going to make his retirement official.  Up till now he has served even after retiring from his jurisdiction.  Appreciation was expressed for his many years of service with our organization and other ICC groups he has worked with.  </w:t>
      </w:r>
      <w:r w:rsidR="00A76109">
        <w:rPr>
          <w:rFonts w:cstheme="minorHAnsi"/>
        </w:rPr>
        <w:t xml:space="preserve">He stated that Ray </w:t>
      </w:r>
      <w:proofErr w:type="spellStart"/>
      <w:r w:rsidR="00A76109">
        <w:rPr>
          <w:rFonts w:cstheme="minorHAnsi"/>
        </w:rPr>
        <w:t>LaH</w:t>
      </w:r>
      <w:r>
        <w:rPr>
          <w:rFonts w:cstheme="minorHAnsi"/>
        </w:rPr>
        <w:t>ay</w:t>
      </w:r>
      <w:r w:rsidR="00A76109">
        <w:rPr>
          <w:rFonts w:cstheme="minorHAnsi"/>
        </w:rPr>
        <w:t>e</w:t>
      </w:r>
      <w:proofErr w:type="spellEnd"/>
      <w:r>
        <w:rPr>
          <w:rFonts w:cstheme="minorHAnsi"/>
        </w:rPr>
        <w:t xml:space="preserve"> </w:t>
      </w:r>
      <w:r w:rsidR="00A76109">
        <w:rPr>
          <w:rFonts w:cstheme="minorHAnsi"/>
        </w:rPr>
        <w:t xml:space="preserve">of Payson, Arizona </w:t>
      </w:r>
      <w:r>
        <w:rPr>
          <w:rFonts w:cstheme="minorHAnsi"/>
        </w:rPr>
        <w:t xml:space="preserve">will take his place.   </w:t>
      </w:r>
      <w:r w:rsidR="00A76109">
        <w:rPr>
          <w:rFonts w:cstheme="minorHAnsi"/>
        </w:rPr>
        <w:t xml:space="preserve">He will coordinate with Ray through the transition.  Jack suggested the need for the committee to create a draft of guidelines or a policy governing bestowal of Region Awards.  </w:t>
      </w:r>
    </w:p>
    <w:p w:rsidR="00A76109" w:rsidRDefault="00A76109" w:rsidP="00A76109">
      <w:pPr>
        <w:pStyle w:val="ListParagraph"/>
        <w:numPr>
          <w:ilvl w:val="1"/>
          <w:numId w:val="16"/>
        </w:numPr>
        <w:spacing w:after="0" w:line="240" w:lineRule="auto"/>
        <w:rPr>
          <w:rFonts w:cstheme="minorHAnsi"/>
        </w:rPr>
      </w:pPr>
      <w:r>
        <w:rPr>
          <w:rFonts w:cstheme="minorHAnsi"/>
        </w:rPr>
        <w:t>Document Storage: Dan Weed</w:t>
      </w:r>
    </w:p>
    <w:p w:rsidR="00A76109" w:rsidRDefault="00A76109" w:rsidP="00A76109">
      <w:pPr>
        <w:pStyle w:val="ListParagraph"/>
        <w:numPr>
          <w:ilvl w:val="2"/>
          <w:numId w:val="16"/>
        </w:numPr>
        <w:spacing w:after="0" w:line="240" w:lineRule="auto"/>
        <w:rPr>
          <w:rFonts w:cstheme="minorHAnsi"/>
        </w:rPr>
      </w:pPr>
      <w:r>
        <w:rPr>
          <w:rFonts w:cstheme="minorHAnsi"/>
        </w:rPr>
        <w:lastRenderedPageBreak/>
        <w:t xml:space="preserve">Dan reviewed how to view documents on the Google drive created for the Region.  Access Google.com, sign in there with Region user name and password.  Google apps on far right side </w:t>
      </w:r>
      <w:r w:rsidR="008C5986">
        <w:rPr>
          <w:rFonts w:cstheme="minorHAnsi"/>
        </w:rPr>
        <w:t xml:space="preserve">triangle “drive”.  He showed all the folders that are or can be filled with documents.  Access is only available to the Executive Council to enable members to request specific documents from the Council.  Mike </w:t>
      </w:r>
      <w:proofErr w:type="spellStart"/>
      <w:r w:rsidR="008C5986">
        <w:rPr>
          <w:rFonts w:cstheme="minorHAnsi"/>
        </w:rPr>
        <w:t>Ec</w:t>
      </w:r>
      <w:r w:rsidR="00D848E1">
        <w:rPr>
          <w:rFonts w:cstheme="minorHAnsi"/>
        </w:rPr>
        <w:t>k</w:t>
      </w:r>
      <w:r w:rsidR="008C5986">
        <w:rPr>
          <w:rFonts w:cstheme="minorHAnsi"/>
        </w:rPr>
        <w:t>hoff</w:t>
      </w:r>
      <w:proofErr w:type="spellEnd"/>
      <w:r w:rsidR="008C5986">
        <w:rPr>
          <w:rFonts w:cstheme="minorHAnsi"/>
        </w:rPr>
        <w:t xml:space="preserve"> stated that a website can easily be cr</w:t>
      </w:r>
      <w:r w:rsidR="00D848E1">
        <w:rPr>
          <w:rFonts w:cstheme="minorHAnsi"/>
        </w:rPr>
        <w:t>eated from Google Sites</w:t>
      </w:r>
      <w:r w:rsidR="008C5986">
        <w:rPr>
          <w:rFonts w:cstheme="minorHAnsi"/>
        </w:rPr>
        <w:t xml:space="preserve">.  He volunteered to help with it.  </w:t>
      </w:r>
    </w:p>
    <w:p w:rsidR="008C5986" w:rsidRDefault="008C5986" w:rsidP="008C5986">
      <w:pPr>
        <w:pStyle w:val="ListParagraph"/>
        <w:numPr>
          <w:ilvl w:val="1"/>
          <w:numId w:val="16"/>
        </w:numPr>
        <w:spacing w:after="0" w:line="240" w:lineRule="auto"/>
        <w:rPr>
          <w:rFonts w:cstheme="minorHAnsi"/>
        </w:rPr>
      </w:pPr>
      <w:r>
        <w:rPr>
          <w:rFonts w:cstheme="minorHAnsi"/>
        </w:rPr>
        <w:t>Education Voucher</w:t>
      </w:r>
    </w:p>
    <w:p w:rsidR="008C5986" w:rsidRDefault="008C5986" w:rsidP="008C5986">
      <w:pPr>
        <w:pStyle w:val="ListParagraph"/>
        <w:numPr>
          <w:ilvl w:val="2"/>
          <w:numId w:val="16"/>
        </w:numPr>
        <w:spacing w:after="0" w:line="240" w:lineRule="auto"/>
        <w:rPr>
          <w:rFonts w:cstheme="minorHAnsi"/>
        </w:rPr>
      </w:pPr>
      <w:r>
        <w:rPr>
          <w:rFonts w:cstheme="minorHAnsi"/>
        </w:rPr>
        <w:t xml:space="preserve">Dan discussed using these meetings to include education, which provides better justification for travel.  Brian </w:t>
      </w:r>
      <w:proofErr w:type="spellStart"/>
      <w:r>
        <w:rPr>
          <w:rFonts w:cstheme="minorHAnsi"/>
        </w:rPr>
        <w:t>Uthe</w:t>
      </w:r>
      <w:proofErr w:type="spellEnd"/>
      <w:r>
        <w:rPr>
          <w:rFonts w:cstheme="minorHAnsi"/>
        </w:rPr>
        <w:t xml:space="preserve"> will discuss this suggestion with Vice Chair Steve Rinaldi.  There was a suggestion to do ‘cracker barrel’ type training, where booths are set up providing training on multiple hot topics.  This type of training is more informal.  </w:t>
      </w:r>
    </w:p>
    <w:p w:rsidR="00096716" w:rsidRPr="009F75FA" w:rsidRDefault="00096716" w:rsidP="009C43AB">
      <w:pPr>
        <w:pStyle w:val="ListParagraph"/>
        <w:numPr>
          <w:ilvl w:val="0"/>
          <w:numId w:val="16"/>
        </w:numPr>
        <w:spacing w:after="0" w:line="240" w:lineRule="auto"/>
        <w:rPr>
          <w:rFonts w:cstheme="minorHAnsi"/>
          <w:b/>
        </w:rPr>
      </w:pPr>
      <w:r w:rsidRPr="009F75FA">
        <w:rPr>
          <w:rFonts w:cstheme="minorHAnsi"/>
          <w:b/>
        </w:rPr>
        <w:t>New Business</w:t>
      </w:r>
    </w:p>
    <w:p w:rsidR="00096716" w:rsidRDefault="00096716" w:rsidP="00096716">
      <w:pPr>
        <w:pStyle w:val="ListParagraph"/>
        <w:numPr>
          <w:ilvl w:val="1"/>
          <w:numId w:val="16"/>
        </w:numPr>
        <w:spacing w:after="0" w:line="240" w:lineRule="auto"/>
        <w:rPr>
          <w:rFonts w:cstheme="minorHAnsi"/>
        </w:rPr>
      </w:pPr>
      <w:r>
        <w:rPr>
          <w:rFonts w:cstheme="minorHAnsi"/>
        </w:rPr>
        <w:t>Installation of directors and officers</w:t>
      </w:r>
    </w:p>
    <w:p w:rsidR="008C5986" w:rsidRDefault="008C5986" w:rsidP="008C5986">
      <w:pPr>
        <w:pStyle w:val="ListParagraph"/>
        <w:numPr>
          <w:ilvl w:val="2"/>
          <w:numId w:val="16"/>
        </w:numPr>
        <w:spacing w:after="0" w:line="240" w:lineRule="auto"/>
        <w:rPr>
          <w:rFonts w:cstheme="minorHAnsi"/>
        </w:rPr>
      </w:pPr>
      <w:r>
        <w:rPr>
          <w:rFonts w:cstheme="minorHAnsi"/>
        </w:rPr>
        <w:t xml:space="preserve">No new officers were present so this item was tabled until the </w:t>
      </w:r>
      <w:r w:rsidR="0028641D">
        <w:rPr>
          <w:rFonts w:cstheme="minorHAnsi"/>
        </w:rPr>
        <w:t>Clark</w:t>
      </w:r>
      <w:bookmarkStart w:id="0" w:name="_GoBack"/>
      <w:bookmarkEnd w:id="0"/>
      <w:r>
        <w:rPr>
          <w:rFonts w:cstheme="minorHAnsi"/>
        </w:rPr>
        <w:t xml:space="preserve"> County training.  Steve Rinaldi will be present at the Albuquerque hearing and could be sworn in there.  Brian will make arrangements for the swearing in.  </w:t>
      </w:r>
    </w:p>
    <w:p w:rsidR="00096716" w:rsidRDefault="00096716" w:rsidP="00096716">
      <w:pPr>
        <w:pStyle w:val="ListParagraph"/>
        <w:numPr>
          <w:ilvl w:val="1"/>
          <w:numId w:val="16"/>
        </w:numPr>
        <w:spacing w:after="0" w:line="240" w:lineRule="auto"/>
        <w:rPr>
          <w:rFonts w:cstheme="minorHAnsi"/>
        </w:rPr>
      </w:pPr>
      <w:r>
        <w:rPr>
          <w:rFonts w:cstheme="minorHAnsi"/>
        </w:rPr>
        <w:t>Election/Appointment of Treasurer</w:t>
      </w:r>
    </w:p>
    <w:p w:rsidR="008C5986" w:rsidRDefault="008C5986" w:rsidP="008C5986">
      <w:pPr>
        <w:pStyle w:val="ListParagraph"/>
        <w:numPr>
          <w:ilvl w:val="2"/>
          <w:numId w:val="16"/>
        </w:numPr>
        <w:spacing w:after="0" w:line="240" w:lineRule="auto"/>
        <w:rPr>
          <w:rFonts w:cstheme="minorHAnsi"/>
        </w:rPr>
      </w:pPr>
      <w:r>
        <w:rPr>
          <w:rFonts w:cstheme="minorHAnsi"/>
        </w:rPr>
        <w:t xml:space="preserve">Dan notified us that Samantha Everett, Building Official of Loveland, Colorado expressed in interest in being appointed as Treasurer.  Dan will work with her to make the transition.  He will notify Steve Rinaldi.  Quick Books online was discussed.  There will be a charge to use, but may be worth considering.  He suggested this to be a future agenda item along with purchasing a Region Computer.  As we grow we may need to look at alternate systems.  </w:t>
      </w:r>
    </w:p>
    <w:p w:rsidR="00932CEF" w:rsidRPr="00096716" w:rsidRDefault="00932CEF" w:rsidP="00096716">
      <w:pPr>
        <w:pStyle w:val="ListParagraph"/>
        <w:numPr>
          <w:ilvl w:val="0"/>
          <w:numId w:val="16"/>
        </w:numPr>
        <w:spacing w:after="0" w:line="240" w:lineRule="auto"/>
        <w:rPr>
          <w:rFonts w:cstheme="minorHAnsi"/>
        </w:rPr>
      </w:pPr>
      <w:r w:rsidRPr="00096716">
        <w:rPr>
          <w:rFonts w:cstheme="minorHAnsi"/>
          <w:b/>
        </w:rPr>
        <w:t>Old Business:</w:t>
      </w:r>
    </w:p>
    <w:p w:rsidR="00932CEF" w:rsidRPr="008C5986" w:rsidRDefault="009F75FA" w:rsidP="00AF7A0D">
      <w:pPr>
        <w:pStyle w:val="ListParagraph"/>
        <w:numPr>
          <w:ilvl w:val="1"/>
          <w:numId w:val="16"/>
        </w:numPr>
        <w:spacing w:after="0" w:line="256" w:lineRule="auto"/>
        <w:rPr>
          <w:rFonts w:cstheme="minorHAnsi"/>
          <w:b/>
          <w:color w:val="FF0000"/>
        </w:rPr>
      </w:pPr>
      <w:r>
        <w:rPr>
          <w:rFonts w:cstheme="minorHAnsi"/>
        </w:rPr>
        <w:t>Future agenda items</w:t>
      </w:r>
    </w:p>
    <w:p w:rsidR="008C5986" w:rsidRPr="00746625" w:rsidRDefault="008C5986" w:rsidP="008C5986">
      <w:pPr>
        <w:pStyle w:val="ListParagraph"/>
        <w:numPr>
          <w:ilvl w:val="2"/>
          <w:numId w:val="16"/>
        </w:numPr>
        <w:spacing w:after="0" w:line="256" w:lineRule="auto"/>
        <w:rPr>
          <w:rFonts w:cstheme="minorHAnsi"/>
          <w:b/>
          <w:color w:val="FF0000"/>
        </w:rPr>
      </w:pPr>
      <w:r>
        <w:rPr>
          <w:rFonts w:cstheme="minorHAnsi"/>
        </w:rPr>
        <w:t xml:space="preserve">Point of Contact list will be updated.  This provides a list of names for a ‘Point of Contact’ with each Chapter within the Region who is designated to distribute information and announcements from the Region.  </w:t>
      </w:r>
    </w:p>
    <w:p w:rsidR="00746625" w:rsidRPr="00746625" w:rsidRDefault="00746625" w:rsidP="008C5986">
      <w:pPr>
        <w:pStyle w:val="ListParagraph"/>
        <w:numPr>
          <w:ilvl w:val="2"/>
          <w:numId w:val="16"/>
        </w:numPr>
        <w:spacing w:after="0" w:line="256" w:lineRule="auto"/>
        <w:rPr>
          <w:rFonts w:cstheme="minorHAnsi"/>
          <w:b/>
          <w:color w:val="FF0000"/>
        </w:rPr>
      </w:pPr>
      <w:r>
        <w:rPr>
          <w:rFonts w:cstheme="minorHAnsi"/>
        </w:rPr>
        <w:t xml:space="preserve">Discussion regarding following the procedure provided for in the Bylaws.  If a voting member is not in attendance at any meeting, they can designate a proxy to vote in their stead.  An announcement must be provided to the Chair in advance.  </w:t>
      </w:r>
    </w:p>
    <w:p w:rsidR="00746625" w:rsidRPr="00AF7A0D" w:rsidRDefault="00746625" w:rsidP="008C5986">
      <w:pPr>
        <w:pStyle w:val="ListParagraph"/>
        <w:numPr>
          <w:ilvl w:val="2"/>
          <w:numId w:val="16"/>
        </w:numPr>
        <w:spacing w:after="0" w:line="256" w:lineRule="auto"/>
        <w:rPr>
          <w:rFonts w:cstheme="minorHAnsi"/>
          <w:b/>
          <w:color w:val="FF0000"/>
        </w:rPr>
      </w:pPr>
      <w:r>
        <w:rPr>
          <w:rFonts w:cstheme="minorHAnsi"/>
        </w:rPr>
        <w:t>Tom Peterson requested support as he runs for the ICC Board for a 2</w:t>
      </w:r>
      <w:r w:rsidRPr="00746625">
        <w:rPr>
          <w:rFonts w:cstheme="minorHAnsi"/>
          <w:vertAlign w:val="superscript"/>
        </w:rPr>
        <w:t>nd</w:t>
      </w:r>
      <w:r>
        <w:rPr>
          <w:rFonts w:cstheme="minorHAnsi"/>
        </w:rPr>
        <w:t xml:space="preserve"> term.  Eric Miller made a motion to provide a letter of support; Dan Weed second; motion carries.  Appreciation was expressed to Tom for his leadership and representation for the Region and each Chapter.  </w:t>
      </w:r>
    </w:p>
    <w:p w:rsidR="00AF7A0D" w:rsidRPr="00994888" w:rsidRDefault="00AF7A0D" w:rsidP="00AF7A0D">
      <w:pPr>
        <w:pStyle w:val="ListParagraph"/>
        <w:spacing w:after="0" w:line="256" w:lineRule="auto"/>
        <w:ind w:left="792"/>
        <w:rPr>
          <w:rFonts w:cstheme="minorHAnsi"/>
          <w:b/>
          <w:color w:val="FF0000"/>
        </w:rPr>
      </w:pPr>
    </w:p>
    <w:p w:rsidR="00932CEF" w:rsidRPr="00AF7A0D" w:rsidRDefault="00932CEF" w:rsidP="009C43AB">
      <w:pPr>
        <w:pStyle w:val="ListParagraph"/>
        <w:numPr>
          <w:ilvl w:val="0"/>
          <w:numId w:val="16"/>
        </w:numPr>
        <w:rPr>
          <w:rFonts w:cstheme="minorHAnsi"/>
          <w:b/>
        </w:rPr>
      </w:pPr>
      <w:r w:rsidRPr="00AF7A0D">
        <w:rPr>
          <w:rFonts w:cstheme="minorHAnsi"/>
          <w:b/>
        </w:rPr>
        <w:t>Next Meeting:</w:t>
      </w:r>
    </w:p>
    <w:p w:rsidR="0066741E" w:rsidRDefault="009F75FA" w:rsidP="00AF7A0D">
      <w:pPr>
        <w:pStyle w:val="ListParagraph"/>
        <w:numPr>
          <w:ilvl w:val="1"/>
          <w:numId w:val="16"/>
        </w:numPr>
        <w:spacing w:after="0" w:line="256" w:lineRule="auto"/>
        <w:rPr>
          <w:rFonts w:cstheme="minorHAnsi"/>
        </w:rPr>
      </w:pPr>
      <w:r>
        <w:rPr>
          <w:rFonts w:cstheme="minorHAnsi"/>
        </w:rPr>
        <w:t xml:space="preserve">ICC Annual Conference in Clark County, NV </w:t>
      </w:r>
      <w:r w:rsidR="00746625">
        <w:rPr>
          <w:rFonts w:cstheme="minorHAnsi"/>
        </w:rPr>
        <w:t xml:space="preserve">Sunday, </w:t>
      </w:r>
      <w:r>
        <w:rPr>
          <w:rFonts w:cstheme="minorHAnsi"/>
        </w:rPr>
        <w:t>October 20</w:t>
      </w:r>
      <w:r w:rsidRPr="009F75FA">
        <w:rPr>
          <w:rFonts w:cstheme="minorHAnsi"/>
          <w:vertAlign w:val="superscript"/>
        </w:rPr>
        <w:t>th</w:t>
      </w:r>
    </w:p>
    <w:p w:rsidR="00932CEF" w:rsidRDefault="009F75FA" w:rsidP="00932CEF">
      <w:pPr>
        <w:pStyle w:val="ListParagraph"/>
        <w:numPr>
          <w:ilvl w:val="1"/>
          <w:numId w:val="16"/>
        </w:numPr>
        <w:spacing w:after="0" w:line="256" w:lineRule="auto"/>
        <w:rPr>
          <w:rFonts w:cstheme="minorHAnsi"/>
        </w:rPr>
      </w:pPr>
      <w:r>
        <w:rPr>
          <w:rFonts w:cstheme="minorHAnsi"/>
        </w:rPr>
        <w:t>Date, time and location of next meeting in New Mexico: Stephen Rinaldi</w:t>
      </w:r>
      <w:r w:rsidR="00746625">
        <w:rPr>
          <w:rFonts w:cstheme="minorHAnsi"/>
        </w:rPr>
        <w:t xml:space="preserve"> – this item was tabled until the ABM in Clark County, or earlier if possible.</w:t>
      </w:r>
    </w:p>
    <w:p w:rsidR="00746625" w:rsidRPr="00746625" w:rsidRDefault="00746625" w:rsidP="00746625">
      <w:pPr>
        <w:spacing w:after="0" w:line="256" w:lineRule="auto"/>
        <w:rPr>
          <w:rFonts w:cstheme="minorHAnsi"/>
        </w:rPr>
      </w:pPr>
    </w:p>
    <w:p w:rsidR="00E75262" w:rsidRPr="00746625" w:rsidRDefault="00932CEF" w:rsidP="00AF7A0D">
      <w:pPr>
        <w:pStyle w:val="ListParagraph"/>
        <w:numPr>
          <w:ilvl w:val="0"/>
          <w:numId w:val="16"/>
        </w:numPr>
        <w:rPr>
          <w:rFonts w:cstheme="minorHAnsi"/>
          <w:b/>
        </w:rPr>
      </w:pPr>
      <w:r w:rsidRPr="00746625">
        <w:rPr>
          <w:rFonts w:cstheme="minorHAnsi"/>
          <w:b/>
        </w:rPr>
        <w:t xml:space="preserve">Adjournment: </w:t>
      </w:r>
      <w:r w:rsidR="00746625" w:rsidRPr="00746625">
        <w:rPr>
          <w:rFonts w:cstheme="minorHAnsi"/>
        </w:rPr>
        <w:t xml:space="preserve">Randy </w:t>
      </w:r>
      <w:proofErr w:type="spellStart"/>
      <w:r w:rsidR="00746625" w:rsidRPr="00746625">
        <w:rPr>
          <w:rFonts w:cstheme="minorHAnsi"/>
        </w:rPr>
        <w:t>Westacott</w:t>
      </w:r>
      <w:proofErr w:type="spellEnd"/>
      <w:r w:rsidR="00AF7A0D" w:rsidRPr="00746625">
        <w:rPr>
          <w:rFonts w:cstheme="minorHAnsi"/>
        </w:rPr>
        <w:t xml:space="preserve"> made motion; </w:t>
      </w:r>
      <w:r w:rsidR="00746625" w:rsidRPr="00746625">
        <w:rPr>
          <w:rFonts w:cstheme="minorHAnsi"/>
        </w:rPr>
        <w:t>Dan Weed</w:t>
      </w:r>
      <w:r w:rsidR="00AF7A0D" w:rsidRPr="00746625">
        <w:rPr>
          <w:rFonts w:cstheme="minorHAnsi"/>
        </w:rPr>
        <w:t xml:space="preserve"> second; motion carries.</w:t>
      </w:r>
    </w:p>
    <w:p w:rsidR="009F75FA" w:rsidRPr="00CD6017" w:rsidRDefault="00CD6017" w:rsidP="00AF7A0D">
      <w:pPr>
        <w:pStyle w:val="ListParagraph"/>
        <w:numPr>
          <w:ilvl w:val="0"/>
          <w:numId w:val="16"/>
        </w:numPr>
        <w:rPr>
          <w:rFonts w:cstheme="minorHAnsi"/>
        </w:rPr>
      </w:pPr>
      <w:r w:rsidRPr="00ED6268">
        <w:rPr>
          <w:rFonts w:cstheme="minorHAnsi"/>
          <w:b/>
        </w:rPr>
        <w:t>Training</w:t>
      </w:r>
      <w:r w:rsidRPr="00CD6017">
        <w:rPr>
          <w:rFonts w:cstheme="minorHAnsi"/>
        </w:rPr>
        <w:t>: Energy Storage Safety</w:t>
      </w:r>
      <w:r w:rsidR="00881E2D">
        <w:rPr>
          <w:rFonts w:cstheme="minorHAnsi"/>
        </w:rPr>
        <w:t xml:space="preserve"> – Presented by Sharon </w:t>
      </w:r>
      <w:proofErr w:type="spellStart"/>
      <w:r w:rsidR="00881E2D">
        <w:rPr>
          <w:rFonts w:cstheme="minorHAnsi"/>
        </w:rPr>
        <w:t>Bonesteel</w:t>
      </w:r>
      <w:proofErr w:type="spellEnd"/>
      <w:r w:rsidR="00881E2D">
        <w:rPr>
          <w:rFonts w:cstheme="minorHAnsi"/>
        </w:rPr>
        <w:t xml:space="preserve">, AIA, CBO – Salt River Project.  </w:t>
      </w:r>
    </w:p>
    <w:sectPr w:rsidR="009F75FA" w:rsidRPr="00CD6017" w:rsidSect="0033656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683" w:rsidRDefault="00822683" w:rsidP="00B54E35">
      <w:pPr>
        <w:spacing w:after="0" w:line="240" w:lineRule="auto"/>
      </w:pPr>
      <w:r>
        <w:separator/>
      </w:r>
    </w:p>
  </w:endnote>
  <w:endnote w:type="continuationSeparator" w:id="0">
    <w:p w:rsidR="00822683" w:rsidRDefault="00822683" w:rsidP="00B54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212"/>
      <w:gridCol w:w="936"/>
      <w:gridCol w:w="4212"/>
    </w:tblGrid>
    <w:tr w:rsidR="00247DD4">
      <w:trPr>
        <w:trHeight w:val="151"/>
      </w:trPr>
      <w:tc>
        <w:tcPr>
          <w:tcW w:w="2250" w:type="pct"/>
          <w:tcBorders>
            <w:bottom w:val="single" w:sz="4" w:space="0" w:color="4F81BD" w:themeColor="accent1"/>
          </w:tcBorders>
        </w:tcPr>
        <w:p w:rsidR="00247DD4" w:rsidRDefault="00247DD4">
          <w:pPr>
            <w:pStyle w:val="Header"/>
            <w:rPr>
              <w:rFonts w:asciiTheme="majorHAnsi" w:eastAsiaTheme="majorEastAsia" w:hAnsiTheme="majorHAnsi" w:cstheme="majorBidi"/>
              <w:b/>
              <w:bCs/>
            </w:rPr>
          </w:pPr>
          <w:r>
            <w:rPr>
              <w:rFonts w:asciiTheme="majorHAnsi" w:eastAsiaTheme="majorEastAsia" w:hAnsiTheme="majorHAnsi" w:cstheme="majorBidi"/>
              <w:b/>
              <w:bCs/>
            </w:rPr>
            <w:t xml:space="preserve">               </w:t>
          </w:r>
        </w:p>
      </w:tc>
      <w:tc>
        <w:tcPr>
          <w:tcW w:w="500" w:type="pct"/>
          <w:vMerge w:val="restart"/>
          <w:noWrap/>
          <w:vAlign w:val="center"/>
        </w:tcPr>
        <w:p w:rsidR="00247DD4" w:rsidRDefault="00247DD4">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rsidR="00BD0458">
            <w:fldChar w:fldCharType="begin"/>
          </w:r>
          <w:r>
            <w:instrText xml:space="preserve"> PAGE  \* MERGEFORMAT </w:instrText>
          </w:r>
          <w:r w:rsidR="00BD0458">
            <w:fldChar w:fldCharType="separate"/>
          </w:r>
          <w:r w:rsidR="0028641D" w:rsidRPr="0028641D">
            <w:rPr>
              <w:rFonts w:asciiTheme="majorHAnsi" w:eastAsiaTheme="majorEastAsia" w:hAnsiTheme="majorHAnsi" w:cstheme="majorBidi"/>
              <w:b/>
              <w:bCs/>
              <w:noProof/>
            </w:rPr>
            <w:t>3</w:t>
          </w:r>
          <w:r w:rsidR="00BD0458">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247DD4" w:rsidRPr="001B2E64" w:rsidRDefault="00536E9B" w:rsidP="00536E9B">
          <w:pPr>
            <w:pStyle w:val="Header"/>
            <w:tabs>
              <w:tab w:val="clear" w:pos="4680"/>
              <w:tab w:val="clear" w:pos="9360"/>
              <w:tab w:val="left" w:pos="2130"/>
              <w:tab w:val="left" w:pos="3285"/>
            </w:tabs>
            <w:rPr>
              <w:rFonts w:asciiTheme="majorHAnsi" w:eastAsiaTheme="majorEastAsia" w:hAnsiTheme="majorHAnsi" w:cstheme="majorBidi"/>
              <w:bCs/>
            </w:rPr>
          </w:pPr>
          <w:r>
            <w:rPr>
              <w:rFonts w:asciiTheme="majorHAnsi" w:eastAsiaTheme="majorEastAsia" w:hAnsiTheme="majorHAnsi" w:cstheme="majorBidi"/>
              <w:bCs/>
            </w:rPr>
            <w:tab/>
          </w:r>
          <w:r>
            <w:rPr>
              <w:rFonts w:asciiTheme="majorHAnsi" w:eastAsiaTheme="majorEastAsia" w:hAnsiTheme="majorHAnsi" w:cstheme="majorBidi"/>
              <w:bCs/>
            </w:rPr>
            <w:tab/>
          </w:r>
        </w:p>
      </w:tc>
    </w:tr>
    <w:tr w:rsidR="00247DD4">
      <w:trPr>
        <w:trHeight w:val="150"/>
      </w:trPr>
      <w:tc>
        <w:tcPr>
          <w:tcW w:w="2250" w:type="pct"/>
          <w:tcBorders>
            <w:top w:val="single" w:sz="4" w:space="0" w:color="4F81BD" w:themeColor="accent1"/>
          </w:tcBorders>
        </w:tcPr>
        <w:p w:rsidR="00247DD4" w:rsidRDefault="00247DD4">
          <w:pPr>
            <w:pStyle w:val="Header"/>
            <w:rPr>
              <w:rFonts w:asciiTheme="majorHAnsi" w:eastAsiaTheme="majorEastAsia" w:hAnsiTheme="majorHAnsi" w:cstheme="majorBidi"/>
              <w:b/>
              <w:bCs/>
            </w:rPr>
          </w:pPr>
        </w:p>
      </w:tc>
      <w:tc>
        <w:tcPr>
          <w:tcW w:w="500" w:type="pct"/>
          <w:vMerge/>
        </w:tcPr>
        <w:p w:rsidR="00247DD4" w:rsidRDefault="00247DD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247DD4" w:rsidRDefault="00247DD4">
          <w:pPr>
            <w:pStyle w:val="Header"/>
            <w:rPr>
              <w:rFonts w:asciiTheme="majorHAnsi" w:eastAsiaTheme="majorEastAsia" w:hAnsiTheme="majorHAnsi" w:cstheme="majorBidi"/>
              <w:b/>
              <w:bCs/>
            </w:rPr>
          </w:pPr>
        </w:p>
      </w:tc>
    </w:tr>
  </w:tbl>
  <w:p w:rsidR="00247DD4" w:rsidRDefault="00247DD4">
    <w:pPr>
      <w:pStyle w:val="Footer"/>
    </w:pPr>
    <w:r>
      <w:t xml:space="preserve">Four Corners Region XI Meeting                                     </w:t>
    </w:r>
    <w:r w:rsidR="004D3969">
      <w:rPr>
        <w:rFonts w:asciiTheme="majorHAnsi" w:eastAsiaTheme="majorEastAsia" w:hAnsiTheme="majorHAnsi" w:cstheme="majorBidi"/>
        <w:bCs/>
      </w:rPr>
      <w:t>March</w:t>
    </w:r>
    <w:r>
      <w:rPr>
        <w:rFonts w:asciiTheme="majorHAnsi" w:eastAsiaTheme="majorEastAsia" w:hAnsiTheme="majorHAnsi" w:cstheme="majorBidi"/>
        <w:bCs/>
      </w:rPr>
      <w:t xml:space="preserve"> 2</w:t>
    </w:r>
    <w:r w:rsidR="004D3969">
      <w:rPr>
        <w:rFonts w:asciiTheme="majorHAnsi" w:eastAsiaTheme="majorEastAsia" w:hAnsiTheme="majorHAnsi" w:cstheme="majorBidi"/>
        <w:bCs/>
      </w:rPr>
      <w:t>2, 2019</w:t>
    </w:r>
    <w:r>
      <w:rPr>
        <w:rFonts w:asciiTheme="majorHAnsi" w:eastAsiaTheme="majorEastAsia" w:hAnsiTheme="majorHAnsi" w:cstheme="majorBidi"/>
        <w:bCs/>
      </w:rPr>
      <w:t xml:space="preserve">     Minutes –not yet approved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683" w:rsidRDefault="00822683" w:rsidP="00B54E35">
      <w:pPr>
        <w:spacing w:after="0" w:line="240" w:lineRule="auto"/>
      </w:pPr>
      <w:r>
        <w:separator/>
      </w:r>
    </w:p>
  </w:footnote>
  <w:footnote w:type="continuationSeparator" w:id="0">
    <w:p w:rsidR="00822683" w:rsidRDefault="00822683" w:rsidP="00B54E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DD4" w:rsidRDefault="00247DD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FOUR CORNERS REGION XI ICC</w:t>
    </w:r>
  </w:p>
  <w:p w:rsidR="00247DD4" w:rsidRDefault="00247DD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BOARD MEETING</w:t>
    </w:r>
  </w:p>
  <w:p w:rsidR="00247DD4" w:rsidRDefault="004D3969" w:rsidP="003774C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Fri</w:t>
    </w:r>
    <w:r w:rsidR="00F6063F">
      <w:rPr>
        <w:rFonts w:asciiTheme="majorHAnsi" w:eastAsiaTheme="majorEastAsia" w:hAnsiTheme="majorHAnsi" w:cstheme="majorBidi"/>
        <w:sz w:val="32"/>
        <w:szCs w:val="32"/>
      </w:rPr>
      <w:t>day</w:t>
    </w:r>
    <w:r w:rsidR="00247DD4">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March</w:t>
    </w:r>
    <w:r w:rsidR="00247DD4">
      <w:rPr>
        <w:rFonts w:asciiTheme="majorHAnsi" w:eastAsiaTheme="majorEastAsia" w:hAnsiTheme="majorHAnsi" w:cstheme="majorBidi"/>
        <w:sz w:val="32"/>
        <w:szCs w:val="32"/>
      </w:rPr>
      <w:t xml:space="preserve"> 2</w:t>
    </w:r>
    <w:r>
      <w:rPr>
        <w:rFonts w:asciiTheme="majorHAnsi" w:eastAsiaTheme="majorEastAsia" w:hAnsiTheme="majorHAnsi" w:cstheme="majorBidi"/>
        <w:sz w:val="32"/>
        <w:szCs w:val="32"/>
      </w:rPr>
      <w:t>2, 2019</w:t>
    </w:r>
    <w:r w:rsidR="00247DD4">
      <w:rPr>
        <w:rFonts w:asciiTheme="majorHAnsi" w:eastAsiaTheme="majorEastAsia" w:hAnsiTheme="majorHAnsi" w:cstheme="majorBidi"/>
        <w:sz w:val="32"/>
        <w:szCs w:val="32"/>
      </w:rPr>
      <w:t xml:space="preserve"> – </w:t>
    </w:r>
    <w:r>
      <w:rPr>
        <w:rFonts w:asciiTheme="majorHAnsi" w:eastAsiaTheme="majorEastAsia" w:hAnsiTheme="majorHAnsi" w:cstheme="majorBidi"/>
        <w:sz w:val="32"/>
        <w:szCs w:val="32"/>
      </w:rPr>
      <w:t xml:space="preserve">Tempe, </w:t>
    </w:r>
    <w:r w:rsidR="00F6063F">
      <w:rPr>
        <w:rFonts w:asciiTheme="majorHAnsi" w:eastAsiaTheme="majorEastAsia" w:hAnsiTheme="majorHAnsi" w:cstheme="majorBidi"/>
        <w:sz w:val="32"/>
        <w:szCs w:val="32"/>
      </w:rPr>
      <w:t>A</w:t>
    </w:r>
    <w:r>
      <w:rPr>
        <w:rFonts w:asciiTheme="majorHAnsi" w:eastAsiaTheme="majorEastAsia" w:hAnsiTheme="majorHAnsi" w:cstheme="majorBidi"/>
        <w:sz w:val="32"/>
        <w:szCs w:val="32"/>
      </w:rPr>
      <w:t>Z</w:t>
    </w:r>
  </w:p>
  <w:p w:rsidR="00247DD4" w:rsidRDefault="00247D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2795"/>
    <w:multiLevelType w:val="multilevel"/>
    <w:tmpl w:val="719A9EA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D21061"/>
    <w:multiLevelType w:val="hybridMultilevel"/>
    <w:tmpl w:val="F84E87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C1D2A78"/>
    <w:multiLevelType w:val="hybridMultilevel"/>
    <w:tmpl w:val="A41E9C68"/>
    <w:lvl w:ilvl="0" w:tplc="77FC9AD0">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2A036C8D"/>
    <w:multiLevelType w:val="hybridMultilevel"/>
    <w:tmpl w:val="9B52029A"/>
    <w:lvl w:ilvl="0" w:tplc="E404154E">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2D486E9C"/>
    <w:multiLevelType w:val="hybridMultilevel"/>
    <w:tmpl w:val="625A82DA"/>
    <w:lvl w:ilvl="0" w:tplc="A2F636F2">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3C6A623F"/>
    <w:multiLevelType w:val="multilevel"/>
    <w:tmpl w:val="A63CE0C0"/>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682715"/>
    <w:multiLevelType w:val="hybridMultilevel"/>
    <w:tmpl w:val="F8D6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072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D13CC9"/>
    <w:multiLevelType w:val="hybridMultilevel"/>
    <w:tmpl w:val="726E49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55E8665A"/>
    <w:multiLevelType w:val="hybridMultilevel"/>
    <w:tmpl w:val="CF404F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6B5B3C"/>
    <w:multiLevelType w:val="multilevel"/>
    <w:tmpl w:val="71902402"/>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7B2843"/>
    <w:multiLevelType w:val="hybridMultilevel"/>
    <w:tmpl w:val="7130D7BE"/>
    <w:lvl w:ilvl="0" w:tplc="2D0CAD72">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2" w15:restartNumberingAfterBreak="0">
    <w:nsid w:val="615A7A31"/>
    <w:multiLevelType w:val="hybridMultilevel"/>
    <w:tmpl w:val="5A04BA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6DE07283"/>
    <w:multiLevelType w:val="hybridMultilevel"/>
    <w:tmpl w:val="8F040E5A"/>
    <w:lvl w:ilvl="0" w:tplc="144E35DC">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 w15:restartNumberingAfterBreak="0">
    <w:nsid w:val="70792355"/>
    <w:multiLevelType w:val="hybridMultilevel"/>
    <w:tmpl w:val="707CCE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75152"/>
    <w:multiLevelType w:val="multilevel"/>
    <w:tmpl w:val="FEA490C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0"/>
  </w:num>
  <w:num w:numId="3">
    <w:abstractNumId w:val="5"/>
  </w:num>
  <w:num w:numId="4">
    <w:abstractNumId w:val="11"/>
  </w:num>
  <w:num w:numId="5">
    <w:abstractNumId w:val="3"/>
  </w:num>
  <w:num w:numId="6">
    <w:abstractNumId w:val="2"/>
  </w:num>
  <w:num w:numId="7">
    <w:abstractNumId w:val="13"/>
  </w:num>
  <w:num w:numId="8">
    <w:abstractNumId w:val="4"/>
  </w:num>
  <w:num w:numId="9">
    <w:abstractNumId w:val="8"/>
  </w:num>
  <w:num w:numId="10">
    <w:abstractNumId w:val="12"/>
  </w:num>
  <w:num w:numId="11">
    <w:abstractNumId w:val="1"/>
  </w:num>
  <w:num w:numId="12">
    <w:abstractNumId w:val="9"/>
  </w:num>
  <w:num w:numId="13">
    <w:abstractNumId w:val="14"/>
  </w:num>
  <w:num w:numId="14">
    <w:abstractNumId w:val="6"/>
  </w:num>
  <w:num w:numId="15">
    <w:abstractNumId w:val="15"/>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35"/>
    <w:rsid w:val="00000AFA"/>
    <w:rsid w:val="00002FF6"/>
    <w:rsid w:val="00004133"/>
    <w:rsid w:val="000067CB"/>
    <w:rsid w:val="0001103A"/>
    <w:rsid w:val="00012851"/>
    <w:rsid w:val="00013588"/>
    <w:rsid w:val="0002491D"/>
    <w:rsid w:val="000254C5"/>
    <w:rsid w:val="00025E37"/>
    <w:rsid w:val="00025FF4"/>
    <w:rsid w:val="000302FA"/>
    <w:rsid w:val="00035993"/>
    <w:rsid w:val="00037422"/>
    <w:rsid w:val="00041F77"/>
    <w:rsid w:val="000446A8"/>
    <w:rsid w:val="0005349D"/>
    <w:rsid w:val="00054D25"/>
    <w:rsid w:val="000738F5"/>
    <w:rsid w:val="00081233"/>
    <w:rsid w:val="00084D8E"/>
    <w:rsid w:val="00085AD7"/>
    <w:rsid w:val="00086328"/>
    <w:rsid w:val="000902FE"/>
    <w:rsid w:val="000950E1"/>
    <w:rsid w:val="00096716"/>
    <w:rsid w:val="000A39AC"/>
    <w:rsid w:val="000A5C1E"/>
    <w:rsid w:val="000A602C"/>
    <w:rsid w:val="000A6855"/>
    <w:rsid w:val="000A689D"/>
    <w:rsid w:val="000B00D3"/>
    <w:rsid w:val="000B300C"/>
    <w:rsid w:val="000B3A23"/>
    <w:rsid w:val="000B5363"/>
    <w:rsid w:val="000B5B7D"/>
    <w:rsid w:val="000B70D0"/>
    <w:rsid w:val="000C56B1"/>
    <w:rsid w:val="000D0BFD"/>
    <w:rsid w:val="000D1604"/>
    <w:rsid w:val="000D536E"/>
    <w:rsid w:val="000D6378"/>
    <w:rsid w:val="000E45EB"/>
    <w:rsid w:val="000F00AC"/>
    <w:rsid w:val="000F231F"/>
    <w:rsid w:val="000F6CDC"/>
    <w:rsid w:val="000F7FED"/>
    <w:rsid w:val="00104B20"/>
    <w:rsid w:val="00104BC9"/>
    <w:rsid w:val="00107E0C"/>
    <w:rsid w:val="00111066"/>
    <w:rsid w:val="001118AF"/>
    <w:rsid w:val="001171C0"/>
    <w:rsid w:val="00121FC9"/>
    <w:rsid w:val="00130D6E"/>
    <w:rsid w:val="00131F65"/>
    <w:rsid w:val="0013495D"/>
    <w:rsid w:val="001349A3"/>
    <w:rsid w:val="00141CD6"/>
    <w:rsid w:val="00143292"/>
    <w:rsid w:val="001437EE"/>
    <w:rsid w:val="0015496D"/>
    <w:rsid w:val="00160F09"/>
    <w:rsid w:val="00161D0F"/>
    <w:rsid w:val="00163ED9"/>
    <w:rsid w:val="0016556B"/>
    <w:rsid w:val="00171BA8"/>
    <w:rsid w:val="001747EA"/>
    <w:rsid w:val="00182267"/>
    <w:rsid w:val="00184DE7"/>
    <w:rsid w:val="0018555F"/>
    <w:rsid w:val="0018661E"/>
    <w:rsid w:val="001870BC"/>
    <w:rsid w:val="001908FD"/>
    <w:rsid w:val="00191030"/>
    <w:rsid w:val="00196338"/>
    <w:rsid w:val="001A0DF3"/>
    <w:rsid w:val="001A40C9"/>
    <w:rsid w:val="001A6838"/>
    <w:rsid w:val="001A7859"/>
    <w:rsid w:val="001B0D95"/>
    <w:rsid w:val="001B1332"/>
    <w:rsid w:val="001B2E64"/>
    <w:rsid w:val="001C4CB3"/>
    <w:rsid w:val="001D1D20"/>
    <w:rsid w:val="001D39F0"/>
    <w:rsid w:val="001F0596"/>
    <w:rsid w:val="001F67A9"/>
    <w:rsid w:val="002074C7"/>
    <w:rsid w:val="00220309"/>
    <w:rsid w:val="00232074"/>
    <w:rsid w:val="002331C1"/>
    <w:rsid w:val="0023522B"/>
    <w:rsid w:val="00236066"/>
    <w:rsid w:val="00237682"/>
    <w:rsid w:val="002439D6"/>
    <w:rsid w:val="00247AA3"/>
    <w:rsid w:val="00247DD4"/>
    <w:rsid w:val="002533C1"/>
    <w:rsid w:val="00263822"/>
    <w:rsid w:val="00271340"/>
    <w:rsid w:val="00271923"/>
    <w:rsid w:val="00272125"/>
    <w:rsid w:val="00275313"/>
    <w:rsid w:val="00281209"/>
    <w:rsid w:val="002820F0"/>
    <w:rsid w:val="00282363"/>
    <w:rsid w:val="00284A31"/>
    <w:rsid w:val="0028640B"/>
    <w:rsid w:val="0028641D"/>
    <w:rsid w:val="00287F1B"/>
    <w:rsid w:val="002911E1"/>
    <w:rsid w:val="00297912"/>
    <w:rsid w:val="002A52A1"/>
    <w:rsid w:val="002A5F05"/>
    <w:rsid w:val="002A627E"/>
    <w:rsid w:val="002B0B4A"/>
    <w:rsid w:val="002B4E3D"/>
    <w:rsid w:val="002C0C07"/>
    <w:rsid w:val="002C134E"/>
    <w:rsid w:val="002C19B6"/>
    <w:rsid w:val="002C44DF"/>
    <w:rsid w:val="002D6194"/>
    <w:rsid w:val="002D764F"/>
    <w:rsid w:val="002E05EA"/>
    <w:rsid w:val="002E1A84"/>
    <w:rsid w:val="002E2CEA"/>
    <w:rsid w:val="002E7136"/>
    <w:rsid w:val="002F04A4"/>
    <w:rsid w:val="002F0A00"/>
    <w:rsid w:val="002F17F5"/>
    <w:rsid w:val="002F1AFD"/>
    <w:rsid w:val="002F2AAD"/>
    <w:rsid w:val="00300FB1"/>
    <w:rsid w:val="0030529F"/>
    <w:rsid w:val="00313356"/>
    <w:rsid w:val="00313CAC"/>
    <w:rsid w:val="00315E9F"/>
    <w:rsid w:val="00316C22"/>
    <w:rsid w:val="003257AB"/>
    <w:rsid w:val="00332E2A"/>
    <w:rsid w:val="0033656B"/>
    <w:rsid w:val="00342E6F"/>
    <w:rsid w:val="00345609"/>
    <w:rsid w:val="003533E9"/>
    <w:rsid w:val="003568D6"/>
    <w:rsid w:val="00356DDF"/>
    <w:rsid w:val="00361DD2"/>
    <w:rsid w:val="0036353C"/>
    <w:rsid w:val="0036448B"/>
    <w:rsid w:val="00370A91"/>
    <w:rsid w:val="003774C7"/>
    <w:rsid w:val="00385FD2"/>
    <w:rsid w:val="00387480"/>
    <w:rsid w:val="00393BC0"/>
    <w:rsid w:val="00395766"/>
    <w:rsid w:val="003957D1"/>
    <w:rsid w:val="003A073B"/>
    <w:rsid w:val="003A36F1"/>
    <w:rsid w:val="003A7F29"/>
    <w:rsid w:val="003B20B4"/>
    <w:rsid w:val="003B49DD"/>
    <w:rsid w:val="003C247D"/>
    <w:rsid w:val="003C28AC"/>
    <w:rsid w:val="003C6250"/>
    <w:rsid w:val="003C66C3"/>
    <w:rsid w:val="003D1B6F"/>
    <w:rsid w:val="003D5E59"/>
    <w:rsid w:val="003D7CC6"/>
    <w:rsid w:val="003E000E"/>
    <w:rsid w:val="003E068A"/>
    <w:rsid w:val="003E6A5A"/>
    <w:rsid w:val="003E6DFD"/>
    <w:rsid w:val="003F3EA1"/>
    <w:rsid w:val="004020AD"/>
    <w:rsid w:val="004023EE"/>
    <w:rsid w:val="00412624"/>
    <w:rsid w:val="00414304"/>
    <w:rsid w:val="0041516B"/>
    <w:rsid w:val="004232C3"/>
    <w:rsid w:val="004240F1"/>
    <w:rsid w:val="004246F5"/>
    <w:rsid w:val="00424B65"/>
    <w:rsid w:val="00427B66"/>
    <w:rsid w:val="0043358F"/>
    <w:rsid w:val="00435B76"/>
    <w:rsid w:val="00440515"/>
    <w:rsid w:val="0045318D"/>
    <w:rsid w:val="00454470"/>
    <w:rsid w:val="00455524"/>
    <w:rsid w:val="00455B5F"/>
    <w:rsid w:val="00457D27"/>
    <w:rsid w:val="004626B4"/>
    <w:rsid w:val="00465F84"/>
    <w:rsid w:val="0047437A"/>
    <w:rsid w:val="00474394"/>
    <w:rsid w:val="00475EDC"/>
    <w:rsid w:val="00477A92"/>
    <w:rsid w:val="00485FFF"/>
    <w:rsid w:val="004904B0"/>
    <w:rsid w:val="004920D1"/>
    <w:rsid w:val="004934C3"/>
    <w:rsid w:val="004940AC"/>
    <w:rsid w:val="004946B2"/>
    <w:rsid w:val="004A69D8"/>
    <w:rsid w:val="004B3A07"/>
    <w:rsid w:val="004B4221"/>
    <w:rsid w:val="004B4A81"/>
    <w:rsid w:val="004C067A"/>
    <w:rsid w:val="004C47E6"/>
    <w:rsid w:val="004C50CC"/>
    <w:rsid w:val="004C5C9C"/>
    <w:rsid w:val="004C7F58"/>
    <w:rsid w:val="004D3969"/>
    <w:rsid w:val="004D4B3A"/>
    <w:rsid w:val="004E1E3B"/>
    <w:rsid w:val="004F0267"/>
    <w:rsid w:val="004F37AE"/>
    <w:rsid w:val="00501B8B"/>
    <w:rsid w:val="005154D2"/>
    <w:rsid w:val="00515A12"/>
    <w:rsid w:val="005169B0"/>
    <w:rsid w:val="00517F86"/>
    <w:rsid w:val="00522D9B"/>
    <w:rsid w:val="00524D87"/>
    <w:rsid w:val="00524F49"/>
    <w:rsid w:val="00525727"/>
    <w:rsid w:val="00531846"/>
    <w:rsid w:val="00535FF7"/>
    <w:rsid w:val="00536E9B"/>
    <w:rsid w:val="00540FCB"/>
    <w:rsid w:val="00547F4F"/>
    <w:rsid w:val="00550E9A"/>
    <w:rsid w:val="00557441"/>
    <w:rsid w:val="0056007B"/>
    <w:rsid w:val="00563B26"/>
    <w:rsid w:val="00565793"/>
    <w:rsid w:val="00565E33"/>
    <w:rsid w:val="0056662B"/>
    <w:rsid w:val="00567049"/>
    <w:rsid w:val="00570FA9"/>
    <w:rsid w:val="00574008"/>
    <w:rsid w:val="00582A13"/>
    <w:rsid w:val="00582DA0"/>
    <w:rsid w:val="00583033"/>
    <w:rsid w:val="00590D93"/>
    <w:rsid w:val="005972D0"/>
    <w:rsid w:val="005A20B0"/>
    <w:rsid w:val="005C1DB5"/>
    <w:rsid w:val="005C2FB0"/>
    <w:rsid w:val="005C321B"/>
    <w:rsid w:val="005C6CB3"/>
    <w:rsid w:val="005D2DAC"/>
    <w:rsid w:val="005D4C69"/>
    <w:rsid w:val="005D6A21"/>
    <w:rsid w:val="005D6C66"/>
    <w:rsid w:val="005D772B"/>
    <w:rsid w:val="005E0D28"/>
    <w:rsid w:val="005E196A"/>
    <w:rsid w:val="005E6C09"/>
    <w:rsid w:val="005F0200"/>
    <w:rsid w:val="005F0A45"/>
    <w:rsid w:val="005F0BDE"/>
    <w:rsid w:val="005F2D52"/>
    <w:rsid w:val="005F4855"/>
    <w:rsid w:val="00613DC6"/>
    <w:rsid w:val="00622F28"/>
    <w:rsid w:val="00623F54"/>
    <w:rsid w:val="00627825"/>
    <w:rsid w:val="006414B3"/>
    <w:rsid w:val="006427B2"/>
    <w:rsid w:val="00643C27"/>
    <w:rsid w:val="00652AE3"/>
    <w:rsid w:val="00652F12"/>
    <w:rsid w:val="00654C87"/>
    <w:rsid w:val="0066002D"/>
    <w:rsid w:val="006608B0"/>
    <w:rsid w:val="00663442"/>
    <w:rsid w:val="00664F8D"/>
    <w:rsid w:val="0066741E"/>
    <w:rsid w:val="00670DF0"/>
    <w:rsid w:val="00671022"/>
    <w:rsid w:val="00671D1F"/>
    <w:rsid w:val="00680C73"/>
    <w:rsid w:val="00681BA0"/>
    <w:rsid w:val="006846A1"/>
    <w:rsid w:val="00686FC0"/>
    <w:rsid w:val="00693C22"/>
    <w:rsid w:val="006B1E82"/>
    <w:rsid w:val="006B5A7A"/>
    <w:rsid w:val="006B7285"/>
    <w:rsid w:val="006B786A"/>
    <w:rsid w:val="006C1F00"/>
    <w:rsid w:val="006C73E0"/>
    <w:rsid w:val="006D7867"/>
    <w:rsid w:val="006D7C47"/>
    <w:rsid w:val="006E0F27"/>
    <w:rsid w:val="006E100E"/>
    <w:rsid w:val="006E3248"/>
    <w:rsid w:val="006E4073"/>
    <w:rsid w:val="006E634D"/>
    <w:rsid w:val="00702D3C"/>
    <w:rsid w:val="00702DAD"/>
    <w:rsid w:val="0070483D"/>
    <w:rsid w:val="007052AB"/>
    <w:rsid w:val="00707E8A"/>
    <w:rsid w:val="00713BB6"/>
    <w:rsid w:val="00713E18"/>
    <w:rsid w:val="00723ABD"/>
    <w:rsid w:val="00731F68"/>
    <w:rsid w:val="0074180B"/>
    <w:rsid w:val="00746214"/>
    <w:rsid w:val="00746625"/>
    <w:rsid w:val="0075114D"/>
    <w:rsid w:val="007511E6"/>
    <w:rsid w:val="00753920"/>
    <w:rsid w:val="00765F55"/>
    <w:rsid w:val="00770105"/>
    <w:rsid w:val="00772D59"/>
    <w:rsid w:val="00772E4E"/>
    <w:rsid w:val="00773D85"/>
    <w:rsid w:val="00775D4B"/>
    <w:rsid w:val="00777498"/>
    <w:rsid w:val="00780F9C"/>
    <w:rsid w:val="00790033"/>
    <w:rsid w:val="00792F1C"/>
    <w:rsid w:val="00797A25"/>
    <w:rsid w:val="00797F34"/>
    <w:rsid w:val="007A7802"/>
    <w:rsid w:val="007B1F4E"/>
    <w:rsid w:val="007B223C"/>
    <w:rsid w:val="007B3247"/>
    <w:rsid w:val="007B7C92"/>
    <w:rsid w:val="007C3931"/>
    <w:rsid w:val="007C3B05"/>
    <w:rsid w:val="007C46EA"/>
    <w:rsid w:val="007C77BA"/>
    <w:rsid w:val="007C7F8C"/>
    <w:rsid w:val="007D0AA1"/>
    <w:rsid w:val="007D41B9"/>
    <w:rsid w:val="007D4449"/>
    <w:rsid w:val="007D57AE"/>
    <w:rsid w:val="007D7053"/>
    <w:rsid w:val="007E231F"/>
    <w:rsid w:val="007E3396"/>
    <w:rsid w:val="007E50EC"/>
    <w:rsid w:val="007E660C"/>
    <w:rsid w:val="007E7578"/>
    <w:rsid w:val="007F045E"/>
    <w:rsid w:val="007F0AEB"/>
    <w:rsid w:val="00804529"/>
    <w:rsid w:val="00807907"/>
    <w:rsid w:val="00811F08"/>
    <w:rsid w:val="0082169B"/>
    <w:rsid w:val="00822683"/>
    <w:rsid w:val="0082580B"/>
    <w:rsid w:val="008306BB"/>
    <w:rsid w:val="008454D4"/>
    <w:rsid w:val="00846D3B"/>
    <w:rsid w:val="00850D23"/>
    <w:rsid w:val="00851138"/>
    <w:rsid w:val="00853FFC"/>
    <w:rsid w:val="00856731"/>
    <w:rsid w:val="008576A6"/>
    <w:rsid w:val="00860916"/>
    <w:rsid w:val="0086092D"/>
    <w:rsid w:val="00875D20"/>
    <w:rsid w:val="00881E2D"/>
    <w:rsid w:val="00891A4A"/>
    <w:rsid w:val="008A0F61"/>
    <w:rsid w:val="008A13E8"/>
    <w:rsid w:val="008A194B"/>
    <w:rsid w:val="008A6DE3"/>
    <w:rsid w:val="008A7514"/>
    <w:rsid w:val="008C5986"/>
    <w:rsid w:val="008C6D8D"/>
    <w:rsid w:val="008C75CF"/>
    <w:rsid w:val="008D080C"/>
    <w:rsid w:val="008D1C43"/>
    <w:rsid w:val="008E4EC4"/>
    <w:rsid w:val="008F3AB1"/>
    <w:rsid w:val="008F51CB"/>
    <w:rsid w:val="008F5D9B"/>
    <w:rsid w:val="00902E8E"/>
    <w:rsid w:val="00904BDE"/>
    <w:rsid w:val="00912867"/>
    <w:rsid w:val="00924912"/>
    <w:rsid w:val="00932CEF"/>
    <w:rsid w:val="009337B9"/>
    <w:rsid w:val="0094081A"/>
    <w:rsid w:val="00940D92"/>
    <w:rsid w:val="009506D0"/>
    <w:rsid w:val="0095560D"/>
    <w:rsid w:val="00956B55"/>
    <w:rsid w:val="00960176"/>
    <w:rsid w:val="00962BFB"/>
    <w:rsid w:val="00972AFF"/>
    <w:rsid w:val="00974645"/>
    <w:rsid w:val="00983709"/>
    <w:rsid w:val="009867EF"/>
    <w:rsid w:val="009944E8"/>
    <w:rsid w:val="00994888"/>
    <w:rsid w:val="00996FBB"/>
    <w:rsid w:val="00997588"/>
    <w:rsid w:val="009A1976"/>
    <w:rsid w:val="009A404A"/>
    <w:rsid w:val="009A4369"/>
    <w:rsid w:val="009A7C4B"/>
    <w:rsid w:val="009B7ADE"/>
    <w:rsid w:val="009C3A5A"/>
    <w:rsid w:val="009C43AB"/>
    <w:rsid w:val="009D18CC"/>
    <w:rsid w:val="009E206F"/>
    <w:rsid w:val="009E5655"/>
    <w:rsid w:val="009F3DE4"/>
    <w:rsid w:val="009F5F9B"/>
    <w:rsid w:val="009F75FA"/>
    <w:rsid w:val="00A03E01"/>
    <w:rsid w:val="00A040F4"/>
    <w:rsid w:val="00A064BF"/>
    <w:rsid w:val="00A1059F"/>
    <w:rsid w:val="00A254CA"/>
    <w:rsid w:val="00A2788B"/>
    <w:rsid w:val="00A314F0"/>
    <w:rsid w:val="00A34EE1"/>
    <w:rsid w:val="00A36DFB"/>
    <w:rsid w:val="00A463EB"/>
    <w:rsid w:val="00A47FE9"/>
    <w:rsid w:val="00A53DB5"/>
    <w:rsid w:val="00A54A23"/>
    <w:rsid w:val="00A639CB"/>
    <w:rsid w:val="00A7298A"/>
    <w:rsid w:val="00A72EEA"/>
    <w:rsid w:val="00A75F56"/>
    <w:rsid w:val="00A76109"/>
    <w:rsid w:val="00A81B3D"/>
    <w:rsid w:val="00A81DEF"/>
    <w:rsid w:val="00A81ECE"/>
    <w:rsid w:val="00A83A8E"/>
    <w:rsid w:val="00A8400E"/>
    <w:rsid w:val="00A9769B"/>
    <w:rsid w:val="00AA091B"/>
    <w:rsid w:val="00AA5B40"/>
    <w:rsid w:val="00AA7BF0"/>
    <w:rsid w:val="00AB18B3"/>
    <w:rsid w:val="00AC373B"/>
    <w:rsid w:val="00AC3FE4"/>
    <w:rsid w:val="00AC5796"/>
    <w:rsid w:val="00AC6EF3"/>
    <w:rsid w:val="00AD135F"/>
    <w:rsid w:val="00AD6B8C"/>
    <w:rsid w:val="00AE041F"/>
    <w:rsid w:val="00AE4BC8"/>
    <w:rsid w:val="00AE66AE"/>
    <w:rsid w:val="00AE6F1A"/>
    <w:rsid w:val="00AF70FE"/>
    <w:rsid w:val="00AF7A0D"/>
    <w:rsid w:val="00B00299"/>
    <w:rsid w:val="00B01403"/>
    <w:rsid w:val="00B0542A"/>
    <w:rsid w:val="00B108F0"/>
    <w:rsid w:val="00B1125B"/>
    <w:rsid w:val="00B136E1"/>
    <w:rsid w:val="00B136EE"/>
    <w:rsid w:val="00B20A06"/>
    <w:rsid w:val="00B2243D"/>
    <w:rsid w:val="00B23D1A"/>
    <w:rsid w:val="00B33186"/>
    <w:rsid w:val="00B41473"/>
    <w:rsid w:val="00B45706"/>
    <w:rsid w:val="00B5151E"/>
    <w:rsid w:val="00B54E35"/>
    <w:rsid w:val="00B57ED2"/>
    <w:rsid w:val="00B60C5E"/>
    <w:rsid w:val="00B65E7E"/>
    <w:rsid w:val="00B72B5C"/>
    <w:rsid w:val="00B73249"/>
    <w:rsid w:val="00B81F0D"/>
    <w:rsid w:val="00B83A1E"/>
    <w:rsid w:val="00B9115B"/>
    <w:rsid w:val="00B93C0E"/>
    <w:rsid w:val="00B93DA4"/>
    <w:rsid w:val="00B9516D"/>
    <w:rsid w:val="00B95504"/>
    <w:rsid w:val="00B95A32"/>
    <w:rsid w:val="00B96A2F"/>
    <w:rsid w:val="00BA74B5"/>
    <w:rsid w:val="00BB3487"/>
    <w:rsid w:val="00BB72B1"/>
    <w:rsid w:val="00BC28E8"/>
    <w:rsid w:val="00BC3920"/>
    <w:rsid w:val="00BD0458"/>
    <w:rsid w:val="00BD1785"/>
    <w:rsid w:val="00BD1A09"/>
    <w:rsid w:val="00BD2AFF"/>
    <w:rsid w:val="00BD4526"/>
    <w:rsid w:val="00BF0D85"/>
    <w:rsid w:val="00BF165A"/>
    <w:rsid w:val="00BF392B"/>
    <w:rsid w:val="00C00B05"/>
    <w:rsid w:val="00C079B9"/>
    <w:rsid w:val="00C12A59"/>
    <w:rsid w:val="00C14ECC"/>
    <w:rsid w:val="00C20B1C"/>
    <w:rsid w:val="00C21A08"/>
    <w:rsid w:val="00C36105"/>
    <w:rsid w:val="00C424F8"/>
    <w:rsid w:val="00C42525"/>
    <w:rsid w:val="00C42B78"/>
    <w:rsid w:val="00C45BDA"/>
    <w:rsid w:val="00C45DC1"/>
    <w:rsid w:val="00C47F2F"/>
    <w:rsid w:val="00C52AB4"/>
    <w:rsid w:val="00C56048"/>
    <w:rsid w:val="00C616D1"/>
    <w:rsid w:val="00C713CA"/>
    <w:rsid w:val="00C80135"/>
    <w:rsid w:val="00C904C3"/>
    <w:rsid w:val="00C923F0"/>
    <w:rsid w:val="00C95019"/>
    <w:rsid w:val="00CA741C"/>
    <w:rsid w:val="00CA7A4B"/>
    <w:rsid w:val="00CB1454"/>
    <w:rsid w:val="00CB2690"/>
    <w:rsid w:val="00CB367E"/>
    <w:rsid w:val="00CB7A23"/>
    <w:rsid w:val="00CC0E3E"/>
    <w:rsid w:val="00CC3846"/>
    <w:rsid w:val="00CD205F"/>
    <w:rsid w:val="00CD442C"/>
    <w:rsid w:val="00CD5CE0"/>
    <w:rsid w:val="00CD5EE5"/>
    <w:rsid w:val="00CD6017"/>
    <w:rsid w:val="00CD6255"/>
    <w:rsid w:val="00CD6EC1"/>
    <w:rsid w:val="00CD7714"/>
    <w:rsid w:val="00CE1E43"/>
    <w:rsid w:val="00CE5CB9"/>
    <w:rsid w:val="00CE61BD"/>
    <w:rsid w:val="00CE7189"/>
    <w:rsid w:val="00CF3BF3"/>
    <w:rsid w:val="00D02F0E"/>
    <w:rsid w:val="00D0694B"/>
    <w:rsid w:val="00D069DF"/>
    <w:rsid w:val="00D101F8"/>
    <w:rsid w:val="00D15566"/>
    <w:rsid w:val="00D25A85"/>
    <w:rsid w:val="00D3115A"/>
    <w:rsid w:val="00D355A0"/>
    <w:rsid w:val="00D370A9"/>
    <w:rsid w:val="00D377C1"/>
    <w:rsid w:val="00D41772"/>
    <w:rsid w:val="00D44E89"/>
    <w:rsid w:val="00D451B1"/>
    <w:rsid w:val="00D46DF9"/>
    <w:rsid w:val="00D51B7F"/>
    <w:rsid w:val="00D523A9"/>
    <w:rsid w:val="00D52647"/>
    <w:rsid w:val="00D553C2"/>
    <w:rsid w:val="00D56A26"/>
    <w:rsid w:val="00D56E0C"/>
    <w:rsid w:val="00D63629"/>
    <w:rsid w:val="00D64468"/>
    <w:rsid w:val="00D67E94"/>
    <w:rsid w:val="00D707FE"/>
    <w:rsid w:val="00D77149"/>
    <w:rsid w:val="00D7791E"/>
    <w:rsid w:val="00D848E1"/>
    <w:rsid w:val="00D93548"/>
    <w:rsid w:val="00D958BA"/>
    <w:rsid w:val="00D96674"/>
    <w:rsid w:val="00DA0AA1"/>
    <w:rsid w:val="00DA6C9B"/>
    <w:rsid w:val="00DB3560"/>
    <w:rsid w:val="00DC32D7"/>
    <w:rsid w:val="00DD17AA"/>
    <w:rsid w:val="00DD6643"/>
    <w:rsid w:val="00DE368B"/>
    <w:rsid w:val="00DE618B"/>
    <w:rsid w:val="00DF2980"/>
    <w:rsid w:val="00DF62D0"/>
    <w:rsid w:val="00E00337"/>
    <w:rsid w:val="00E0512D"/>
    <w:rsid w:val="00E07DC9"/>
    <w:rsid w:val="00E1083F"/>
    <w:rsid w:val="00E21E8E"/>
    <w:rsid w:val="00E22464"/>
    <w:rsid w:val="00E31D4D"/>
    <w:rsid w:val="00E31FC6"/>
    <w:rsid w:val="00E32432"/>
    <w:rsid w:val="00E34507"/>
    <w:rsid w:val="00E41D1E"/>
    <w:rsid w:val="00E4210D"/>
    <w:rsid w:val="00E428AF"/>
    <w:rsid w:val="00E454F8"/>
    <w:rsid w:val="00E47F18"/>
    <w:rsid w:val="00E5408E"/>
    <w:rsid w:val="00E556C2"/>
    <w:rsid w:val="00E560BF"/>
    <w:rsid w:val="00E56286"/>
    <w:rsid w:val="00E631AE"/>
    <w:rsid w:val="00E63287"/>
    <w:rsid w:val="00E6555A"/>
    <w:rsid w:val="00E6702C"/>
    <w:rsid w:val="00E71C65"/>
    <w:rsid w:val="00E726F6"/>
    <w:rsid w:val="00E7291D"/>
    <w:rsid w:val="00E729B5"/>
    <w:rsid w:val="00E72AED"/>
    <w:rsid w:val="00E75262"/>
    <w:rsid w:val="00E80DEA"/>
    <w:rsid w:val="00E81B12"/>
    <w:rsid w:val="00E82463"/>
    <w:rsid w:val="00E8306B"/>
    <w:rsid w:val="00E91E46"/>
    <w:rsid w:val="00E92651"/>
    <w:rsid w:val="00E952AD"/>
    <w:rsid w:val="00E970F3"/>
    <w:rsid w:val="00E971A4"/>
    <w:rsid w:val="00EA0C0B"/>
    <w:rsid w:val="00EA19A0"/>
    <w:rsid w:val="00EB2493"/>
    <w:rsid w:val="00EB3FF6"/>
    <w:rsid w:val="00EC1F29"/>
    <w:rsid w:val="00EC50CC"/>
    <w:rsid w:val="00ED1685"/>
    <w:rsid w:val="00ED2A2C"/>
    <w:rsid w:val="00ED6268"/>
    <w:rsid w:val="00ED7DFE"/>
    <w:rsid w:val="00EE3E23"/>
    <w:rsid w:val="00EE4D78"/>
    <w:rsid w:val="00EF7AC1"/>
    <w:rsid w:val="00F03FDD"/>
    <w:rsid w:val="00F101F8"/>
    <w:rsid w:val="00F10AFB"/>
    <w:rsid w:val="00F17860"/>
    <w:rsid w:val="00F325D2"/>
    <w:rsid w:val="00F462FA"/>
    <w:rsid w:val="00F51AA7"/>
    <w:rsid w:val="00F54835"/>
    <w:rsid w:val="00F56FD0"/>
    <w:rsid w:val="00F5751C"/>
    <w:rsid w:val="00F6063F"/>
    <w:rsid w:val="00F625AE"/>
    <w:rsid w:val="00F641EA"/>
    <w:rsid w:val="00F6447C"/>
    <w:rsid w:val="00F67C25"/>
    <w:rsid w:val="00F806D1"/>
    <w:rsid w:val="00F80AC4"/>
    <w:rsid w:val="00F85527"/>
    <w:rsid w:val="00F92466"/>
    <w:rsid w:val="00F9675D"/>
    <w:rsid w:val="00FB1ACD"/>
    <w:rsid w:val="00FB5F9B"/>
    <w:rsid w:val="00FB6844"/>
    <w:rsid w:val="00FC12FC"/>
    <w:rsid w:val="00FC14DA"/>
    <w:rsid w:val="00FC33C7"/>
    <w:rsid w:val="00FC4D79"/>
    <w:rsid w:val="00FD232E"/>
    <w:rsid w:val="00FD36B0"/>
    <w:rsid w:val="00FD7FDF"/>
    <w:rsid w:val="00FE04F7"/>
    <w:rsid w:val="00FE1D69"/>
    <w:rsid w:val="00FE2501"/>
    <w:rsid w:val="00FE4069"/>
    <w:rsid w:val="00FE684B"/>
    <w:rsid w:val="00FF3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B44F1F8-2767-4142-A079-EE65692A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FB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E35"/>
  </w:style>
  <w:style w:type="paragraph" w:styleId="Footer">
    <w:name w:val="footer"/>
    <w:basedOn w:val="Normal"/>
    <w:link w:val="FooterChar"/>
    <w:uiPriority w:val="99"/>
    <w:unhideWhenUsed/>
    <w:rsid w:val="00B54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E35"/>
  </w:style>
  <w:style w:type="paragraph" w:styleId="BalloonText">
    <w:name w:val="Balloon Text"/>
    <w:basedOn w:val="Normal"/>
    <w:link w:val="BalloonTextChar"/>
    <w:uiPriority w:val="99"/>
    <w:semiHidden/>
    <w:unhideWhenUsed/>
    <w:rsid w:val="00B54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E35"/>
    <w:rPr>
      <w:rFonts w:ascii="Tahoma" w:hAnsi="Tahoma" w:cs="Tahoma"/>
      <w:sz w:val="16"/>
      <w:szCs w:val="16"/>
    </w:rPr>
  </w:style>
  <w:style w:type="paragraph" w:styleId="NoSpacing">
    <w:name w:val="No Spacing"/>
    <w:link w:val="NoSpacingChar"/>
    <w:uiPriority w:val="1"/>
    <w:qFormat/>
    <w:rsid w:val="0047437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7437A"/>
    <w:rPr>
      <w:rFonts w:eastAsiaTheme="minorEastAsia"/>
      <w:lang w:eastAsia="ja-JP"/>
    </w:rPr>
  </w:style>
  <w:style w:type="paragraph" w:styleId="ListParagraph">
    <w:name w:val="List Paragraph"/>
    <w:basedOn w:val="Normal"/>
    <w:uiPriority w:val="34"/>
    <w:qFormat/>
    <w:rsid w:val="00983709"/>
    <w:pPr>
      <w:ind w:left="720"/>
      <w:contextualSpacing/>
    </w:pPr>
  </w:style>
  <w:style w:type="paragraph" w:styleId="Title">
    <w:name w:val="Title"/>
    <w:basedOn w:val="Normal"/>
    <w:next w:val="Normal"/>
    <w:link w:val="TitleChar"/>
    <w:uiPriority w:val="10"/>
    <w:qFormat/>
    <w:rsid w:val="001B0D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D9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50E9A"/>
    <w:rPr>
      <w:sz w:val="16"/>
      <w:szCs w:val="16"/>
    </w:rPr>
  </w:style>
  <w:style w:type="paragraph" w:styleId="CommentText">
    <w:name w:val="annotation text"/>
    <w:basedOn w:val="Normal"/>
    <w:link w:val="CommentTextChar"/>
    <w:uiPriority w:val="99"/>
    <w:semiHidden/>
    <w:unhideWhenUsed/>
    <w:rsid w:val="00550E9A"/>
    <w:pPr>
      <w:spacing w:line="240" w:lineRule="auto"/>
    </w:pPr>
    <w:rPr>
      <w:sz w:val="20"/>
      <w:szCs w:val="20"/>
    </w:rPr>
  </w:style>
  <w:style w:type="character" w:customStyle="1" w:styleId="CommentTextChar">
    <w:name w:val="Comment Text Char"/>
    <w:basedOn w:val="DefaultParagraphFont"/>
    <w:link w:val="CommentText"/>
    <w:uiPriority w:val="99"/>
    <w:semiHidden/>
    <w:rsid w:val="00550E9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50E9A"/>
    <w:rPr>
      <w:b/>
      <w:bCs/>
    </w:rPr>
  </w:style>
  <w:style w:type="character" w:customStyle="1" w:styleId="CommentSubjectChar">
    <w:name w:val="Comment Subject Char"/>
    <w:basedOn w:val="CommentTextChar"/>
    <w:link w:val="CommentSubject"/>
    <w:uiPriority w:val="99"/>
    <w:semiHidden/>
    <w:rsid w:val="00550E9A"/>
    <w:rPr>
      <w:rFonts w:eastAsiaTheme="minorEastAsia"/>
      <w:b/>
      <w:bCs/>
      <w:sz w:val="20"/>
      <w:szCs w:val="20"/>
    </w:rPr>
  </w:style>
  <w:style w:type="table" w:styleId="TableGrid">
    <w:name w:val="Table Grid"/>
    <w:basedOn w:val="TableNormal"/>
    <w:uiPriority w:val="59"/>
    <w:rsid w:val="00EB3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741E"/>
    <w:rPr>
      <w:color w:val="0000FF" w:themeColor="hyperlink"/>
      <w:u w:val="single"/>
    </w:rPr>
  </w:style>
  <w:style w:type="character" w:customStyle="1" w:styleId="bmdetailsoverlay">
    <w:name w:val="bm_details_overlay"/>
    <w:basedOn w:val="DefaultParagraphFont"/>
    <w:rsid w:val="00667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96850">
      <w:bodyDiv w:val="1"/>
      <w:marLeft w:val="0"/>
      <w:marRight w:val="0"/>
      <w:marTop w:val="0"/>
      <w:marBottom w:val="0"/>
      <w:divBdr>
        <w:top w:val="none" w:sz="0" w:space="0" w:color="auto"/>
        <w:left w:val="none" w:sz="0" w:space="0" w:color="auto"/>
        <w:bottom w:val="none" w:sz="0" w:space="0" w:color="auto"/>
        <w:right w:val="none" w:sz="0" w:space="0" w:color="auto"/>
      </w:divBdr>
    </w:div>
    <w:div w:id="242764519">
      <w:bodyDiv w:val="1"/>
      <w:marLeft w:val="0"/>
      <w:marRight w:val="0"/>
      <w:marTop w:val="0"/>
      <w:marBottom w:val="0"/>
      <w:divBdr>
        <w:top w:val="none" w:sz="0" w:space="0" w:color="auto"/>
        <w:left w:val="none" w:sz="0" w:space="0" w:color="auto"/>
        <w:bottom w:val="none" w:sz="0" w:space="0" w:color="auto"/>
        <w:right w:val="none" w:sz="0" w:space="0" w:color="auto"/>
      </w:divBdr>
    </w:div>
    <w:div w:id="331951668">
      <w:bodyDiv w:val="1"/>
      <w:marLeft w:val="0"/>
      <w:marRight w:val="0"/>
      <w:marTop w:val="0"/>
      <w:marBottom w:val="0"/>
      <w:divBdr>
        <w:top w:val="none" w:sz="0" w:space="0" w:color="auto"/>
        <w:left w:val="none" w:sz="0" w:space="0" w:color="auto"/>
        <w:bottom w:val="none" w:sz="0" w:space="0" w:color="auto"/>
        <w:right w:val="none" w:sz="0" w:space="0" w:color="auto"/>
      </w:divBdr>
    </w:div>
    <w:div w:id="668169287">
      <w:bodyDiv w:val="1"/>
      <w:marLeft w:val="0"/>
      <w:marRight w:val="0"/>
      <w:marTop w:val="0"/>
      <w:marBottom w:val="0"/>
      <w:divBdr>
        <w:top w:val="none" w:sz="0" w:space="0" w:color="auto"/>
        <w:left w:val="none" w:sz="0" w:space="0" w:color="auto"/>
        <w:bottom w:val="none" w:sz="0" w:space="0" w:color="auto"/>
        <w:right w:val="none" w:sz="0" w:space="0" w:color="auto"/>
      </w:divBdr>
    </w:div>
    <w:div w:id="854924479">
      <w:bodyDiv w:val="1"/>
      <w:marLeft w:val="0"/>
      <w:marRight w:val="0"/>
      <w:marTop w:val="0"/>
      <w:marBottom w:val="0"/>
      <w:divBdr>
        <w:top w:val="none" w:sz="0" w:space="0" w:color="auto"/>
        <w:left w:val="none" w:sz="0" w:space="0" w:color="auto"/>
        <w:bottom w:val="none" w:sz="0" w:space="0" w:color="auto"/>
        <w:right w:val="none" w:sz="0" w:space="0" w:color="auto"/>
      </w:divBdr>
    </w:div>
    <w:div w:id="863372410">
      <w:bodyDiv w:val="1"/>
      <w:marLeft w:val="0"/>
      <w:marRight w:val="0"/>
      <w:marTop w:val="0"/>
      <w:marBottom w:val="0"/>
      <w:divBdr>
        <w:top w:val="none" w:sz="0" w:space="0" w:color="auto"/>
        <w:left w:val="none" w:sz="0" w:space="0" w:color="auto"/>
        <w:bottom w:val="none" w:sz="0" w:space="0" w:color="auto"/>
        <w:right w:val="none" w:sz="0" w:space="0" w:color="auto"/>
      </w:divBdr>
    </w:div>
    <w:div w:id="962922596">
      <w:bodyDiv w:val="1"/>
      <w:marLeft w:val="0"/>
      <w:marRight w:val="0"/>
      <w:marTop w:val="0"/>
      <w:marBottom w:val="0"/>
      <w:divBdr>
        <w:top w:val="none" w:sz="0" w:space="0" w:color="auto"/>
        <w:left w:val="none" w:sz="0" w:space="0" w:color="auto"/>
        <w:bottom w:val="none" w:sz="0" w:space="0" w:color="auto"/>
        <w:right w:val="none" w:sz="0" w:space="0" w:color="auto"/>
      </w:divBdr>
    </w:div>
    <w:div w:id="1224826890">
      <w:bodyDiv w:val="1"/>
      <w:marLeft w:val="0"/>
      <w:marRight w:val="0"/>
      <w:marTop w:val="0"/>
      <w:marBottom w:val="0"/>
      <w:divBdr>
        <w:top w:val="none" w:sz="0" w:space="0" w:color="auto"/>
        <w:left w:val="none" w:sz="0" w:space="0" w:color="auto"/>
        <w:bottom w:val="none" w:sz="0" w:space="0" w:color="auto"/>
        <w:right w:val="none" w:sz="0" w:space="0" w:color="auto"/>
      </w:divBdr>
    </w:div>
    <w:div w:id="1524202315">
      <w:bodyDiv w:val="1"/>
      <w:marLeft w:val="0"/>
      <w:marRight w:val="0"/>
      <w:marTop w:val="0"/>
      <w:marBottom w:val="0"/>
      <w:divBdr>
        <w:top w:val="none" w:sz="0" w:space="0" w:color="auto"/>
        <w:left w:val="none" w:sz="0" w:space="0" w:color="auto"/>
        <w:bottom w:val="none" w:sz="0" w:space="0" w:color="auto"/>
        <w:right w:val="none" w:sz="0" w:space="0" w:color="auto"/>
      </w:divBdr>
    </w:div>
    <w:div w:id="1828548448">
      <w:bodyDiv w:val="1"/>
      <w:marLeft w:val="0"/>
      <w:marRight w:val="0"/>
      <w:marTop w:val="0"/>
      <w:marBottom w:val="0"/>
      <w:divBdr>
        <w:top w:val="none" w:sz="0" w:space="0" w:color="auto"/>
        <w:left w:val="none" w:sz="0" w:space="0" w:color="auto"/>
        <w:bottom w:val="none" w:sz="0" w:space="0" w:color="auto"/>
        <w:right w:val="none" w:sz="0" w:space="0" w:color="auto"/>
      </w:divBdr>
    </w:div>
    <w:div w:id="185958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UTAH CHAPTER ICC</vt:lpstr>
    </vt:vector>
  </TitlesOfParts>
  <Company>HP</Company>
  <LinksUpToDate>false</LinksUpToDate>
  <CharactersWithSpaces>11310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UTAH CHAPTER ICC</dc:title>
  <dc:creator>DARRIN</dc:creator>
  <cp:lastModifiedBy>Cathryn Nelson</cp:lastModifiedBy>
  <cp:revision>6</cp:revision>
  <cp:lastPrinted>2018-12-11T18:17:00Z</cp:lastPrinted>
  <dcterms:created xsi:type="dcterms:W3CDTF">2019-04-10T16:04:00Z</dcterms:created>
  <dcterms:modified xsi:type="dcterms:W3CDTF">2019-04-11T15:24:00Z</dcterms:modified>
</cp:coreProperties>
</file>